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6A90" w14:textId="77777777" w:rsidR="00257DEF" w:rsidRDefault="00000000">
      <w:pPr>
        <w:widowControl/>
        <w:spacing w:line="580" w:lineRule="exact"/>
        <w:rPr>
          <w:rFonts w:ascii="黑体" w:eastAsia="黑体" w:hAnsi="黑体" w:cs="黑体" w:hint="eastAsia"/>
          <w:bCs/>
          <w:sz w:val="32"/>
          <w:szCs w:val="32"/>
        </w:rPr>
      </w:pPr>
      <w:r>
        <w:rPr>
          <w:rFonts w:ascii="黑体" w:eastAsia="黑体" w:hAnsi="黑体" w:cs="黑体" w:hint="eastAsia"/>
          <w:bCs/>
          <w:sz w:val="32"/>
          <w:szCs w:val="32"/>
        </w:rPr>
        <w:t>附件1</w:t>
      </w:r>
    </w:p>
    <w:p w14:paraId="3631DA80" w14:textId="77777777" w:rsidR="00257DEF" w:rsidRDefault="00000000">
      <w:pPr>
        <w:widowControl/>
        <w:spacing w:line="58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项目用户需求书</w:t>
      </w:r>
    </w:p>
    <w:p w14:paraId="31981F37" w14:textId="77777777" w:rsidR="00257DEF" w:rsidRDefault="00257DEF">
      <w:pPr>
        <w:widowControl/>
        <w:spacing w:line="580" w:lineRule="exact"/>
        <w:rPr>
          <w:rFonts w:ascii="仿宋" w:eastAsia="仿宋" w:hAnsi="仿宋" w:cs="仿宋" w:hint="eastAsia"/>
          <w:b/>
          <w:bCs/>
          <w:sz w:val="32"/>
          <w:szCs w:val="32"/>
        </w:rPr>
      </w:pPr>
    </w:p>
    <w:p w14:paraId="33F25C18" w14:textId="77777777" w:rsidR="00257DEF" w:rsidRDefault="00000000">
      <w:pPr>
        <w:widowControl/>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一、项目概况</w:t>
      </w:r>
    </w:p>
    <w:p w14:paraId="73C3D9C2" w14:textId="77777777" w:rsidR="00257DEF" w:rsidRDefault="00000000">
      <w:pPr>
        <w:widowControl/>
        <w:tabs>
          <w:tab w:val="left" w:pos="504"/>
        </w:tabs>
        <w:spacing w:line="500" w:lineRule="exact"/>
        <w:ind w:firstLineChars="200" w:firstLine="640"/>
        <w:rPr>
          <w:rFonts w:ascii="仿宋_GB2312" w:eastAsia="仿宋_GB2312" w:hAnsi="仿宋_GB2312" w:cs="仿宋_GB2312" w:hint="eastAsia"/>
          <w:kern w:val="28"/>
          <w:sz w:val="32"/>
          <w:szCs w:val="32"/>
        </w:rPr>
      </w:pPr>
      <w:r>
        <w:rPr>
          <w:rFonts w:ascii="仿宋_GB2312" w:eastAsia="仿宋_GB2312" w:hAnsi="仿宋_GB2312" w:cs="仿宋_GB2312" w:hint="eastAsia"/>
          <w:sz w:val="32"/>
          <w:szCs w:val="32"/>
        </w:rPr>
        <w:t>1.本次采购的项目为：中山市退役军人事务局2026年春节慰问部队物品采购项目。</w:t>
      </w:r>
    </w:p>
    <w:p w14:paraId="3B85EDE6" w14:textId="77777777" w:rsidR="00257DEF" w:rsidRDefault="00000000">
      <w:pPr>
        <w:widowControl/>
        <w:tabs>
          <w:tab w:val="left" w:pos="504"/>
        </w:tabs>
        <w:spacing w:line="500" w:lineRule="exact"/>
        <w:ind w:firstLineChars="200" w:firstLine="640"/>
        <w:rPr>
          <w:rFonts w:ascii="仿宋_GB2312" w:eastAsia="仿宋_GB2312" w:hAnsi="仿宋_GB2312" w:cs="仿宋_GB2312" w:hint="eastAsia"/>
          <w:color w:val="000000"/>
          <w:kern w:val="28"/>
          <w:sz w:val="32"/>
          <w:szCs w:val="32"/>
        </w:rPr>
      </w:pPr>
      <w:r>
        <w:rPr>
          <w:rFonts w:ascii="仿宋_GB2312" w:eastAsia="仿宋_GB2312" w:hAnsi="仿宋_GB2312" w:cs="仿宋_GB2312" w:hint="eastAsia"/>
          <w:kern w:val="28"/>
          <w:sz w:val="32"/>
          <w:szCs w:val="32"/>
        </w:rPr>
        <w:t>2.采购人有权在签订</w:t>
      </w:r>
      <w:r>
        <w:rPr>
          <w:rFonts w:ascii="仿宋_GB2312" w:eastAsia="仿宋_GB2312" w:hAnsi="仿宋_GB2312" w:cs="仿宋_GB2312" w:hint="eastAsia"/>
          <w:color w:val="000000"/>
          <w:kern w:val="28"/>
          <w:sz w:val="32"/>
          <w:szCs w:val="32"/>
        </w:rPr>
        <w:t>合同时对项目方案作适当修改调整或对产品数量作增加或减少。</w:t>
      </w:r>
    </w:p>
    <w:p w14:paraId="1C04654D" w14:textId="77777777" w:rsidR="00257DEF" w:rsidRDefault="00000000">
      <w:pPr>
        <w:widowControl/>
        <w:tabs>
          <w:tab w:val="left" w:pos="504"/>
        </w:tabs>
        <w:spacing w:line="500" w:lineRule="exact"/>
        <w:ind w:firstLineChars="200" w:firstLine="640"/>
        <w:rPr>
          <w:rFonts w:ascii="仿宋_GB2312" w:eastAsia="仿宋_GB2312" w:hAnsi="仿宋_GB2312" w:cs="仿宋_GB2312" w:hint="eastAsia"/>
          <w:color w:val="000000"/>
          <w:kern w:val="28"/>
          <w:sz w:val="32"/>
          <w:szCs w:val="32"/>
        </w:rPr>
      </w:pPr>
      <w:r>
        <w:rPr>
          <w:rFonts w:ascii="仿宋_GB2312" w:eastAsia="仿宋_GB2312" w:hAnsi="仿宋_GB2312" w:cs="仿宋_GB2312" w:hint="eastAsia"/>
          <w:color w:val="000000"/>
          <w:kern w:val="28"/>
          <w:sz w:val="32"/>
          <w:szCs w:val="32"/>
        </w:rPr>
        <w:t>3.成交供应商不得以任何方式转包或分包本项目。</w:t>
      </w:r>
    </w:p>
    <w:p w14:paraId="6FAEFF28" w14:textId="77777777" w:rsidR="00257DEF" w:rsidRDefault="00000000">
      <w:pPr>
        <w:widowControl/>
        <w:tabs>
          <w:tab w:val="left" w:pos="504"/>
        </w:tabs>
        <w:spacing w:line="500" w:lineRule="exact"/>
        <w:ind w:firstLineChars="200" w:firstLine="640"/>
        <w:rPr>
          <w:rFonts w:ascii="仿宋_GB2312" w:eastAsia="仿宋_GB2312" w:hAnsi="仿宋_GB2312" w:cs="仿宋_GB2312" w:hint="eastAsia"/>
          <w:color w:val="000000"/>
          <w:kern w:val="28"/>
          <w:sz w:val="32"/>
          <w:szCs w:val="32"/>
        </w:rPr>
      </w:pPr>
      <w:r>
        <w:rPr>
          <w:rFonts w:ascii="仿宋_GB2312" w:eastAsia="仿宋_GB2312" w:hAnsi="仿宋_GB2312" w:cs="仿宋_GB2312" w:hint="eastAsia"/>
          <w:color w:val="000000"/>
          <w:kern w:val="28"/>
          <w:sz w:val="32"/>
          <w:szCs w:val="32"/>
        </w:rPr>
        <w:t>4.本项目的预算金额不超过</w:t>
      </w:r>
      <w:r>
        <w:rPr>
          <w:rFonts w:ascii="仿宋_GB2312" w:eastAsia="仿宋_GB2312" w:hAnsi="仿宋_GB2312" w:cs="仿宋_GB2312" w:hint="eastAsia"/>
          <w:sz w:val="32"/>
          <w:szCs w:val="32"/>
        </w:rPr>
        <w:t>38万</w:t>
      </w:r>
      <w:r>
        <w:rPr>
          <w:rFonts w:ascii="仿宋_GB2312" w:eastAsia="仿宋_GB2312" w:hAnsi="仿宋_GB2312" w:cs="仿宋_GB2312" w:hint="eastAsia"/>
          <w:color w:val="000000"/>
          <w:kern w:val="28"/>
          <w:sz w:val="32"/>
          <w:szCs w:val="32"/>
        </w:rPr>
        <w:t>元（本项目报价需按照“4、报价表”填写，报价总价不得超过本项目预算金额）。</w:t>
      </w:r>
    </w:p>
    <w:p w14:paraId="277F869D" w14:textId="06F733D2" w:rsidR="00257DEF" w:rsidRDefault="00000000">
      <w:pPr>
        <w:widowControl/>
        <w:tabs>
          <w:tab w:val="left" w:pos="504"/>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28"/>
          <w:sz w:val="32"/>
          <w:szCs w:val="32"/>
        </w:rPr>
        <w:t>5.</w:t>
      </w:r>
      <w:r>
        <w:rPr>
          <w:rFonts w:ascii="仿宋_GB2312" w:eastAsia="仿宋_GB2312" w:hAnsi="仿宋_GB2312" w:cs="仿宋_GB2312" w:hint="eastAsia"/>
          <w:sz w:val="32"/>
          <w:szCs w:val="32"/>
        </w:rPr>
        <w:t>项目完成时间：2026年1月28</w:t>
      </w:r>
      <w:r w:rsidR="001D6116">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前提交样品，2026年2月7日前将物品配送到部队并由部队相关人员签收。</w:t>
      </w:r>
    </w:p>
    <w:p w14:paraId="625BE9DC" w14:textId="77777777" w:rsidR="00257DEF" w:rsidRDefault="00000000">
      <w:pPr>
        <w:widowControl/>
        <w:tabs>
          <w:tab w:val="left" w:pos="540"/>
          <w:tab w:val="left" w:pos="848"/>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6.本项目确定一名成交供应商，成交供应商承包及负责采购文件对成交供应商要求的一切事宜及责任。</w:t>
      </w:r>
    </w:p>
    <w:p w14:paraId="7B2778EE" w14:textId="77777777" w:rsidR="00257DEF" w:rsidRDefault="00000000">
      <w:pPr>
        <w:widowControl/>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二、项目内容介绍及预期效果</w:t>
      </w:r>
    </w:p>
    <w:p w14:paraId="345744C3" w14:textId="77777777" w:rsidR="00257DEF" w:rsidRDefault="00000000">
      <w:pPr>
        <w:widowControl/>
        <w:tabs>
          <w:tab w:val="left" w:pos="540"/>
          <w:tab w:val="left" w:pos="848"/>
        </w:tabs>
        <w:spacing w:line="500" w:lineRule="exact"/>
        <w:ind w:firstLineChars="200" w:firstLine="640"/>
        <w:rPr>
          <w:rFonts w:ascii="仿宋_GB2312" w:eastAsia="仿宋_GB2312" w:hAnsi="仿宋_GB2312" w:cs="仿宋_GB2312" w:hint="eastAsia"/>
          <w:sz w:val="32"/>
          <w:szCs w:val="32"/>
        </w:rPr>
      </w:pPr>
      <w:bookmarkStart w:id="0" w:name="_Toc12227"/>
      <w:r>
        <w:rPr>
          <w:rFonts w:ascii="仿宋_GB2312" w:eastAsia="仿宋_GB2312" w:hAnsi="仿宋_GB2312" w:cs="仿宋_GB2312" w:hint="eastAsia"/>
          <w:sz w:val="32"/>
          <w:szCs w:val="32"/>
        </w:rPr>
        <w:t>1.项目概况</w:t>
      </w:r>
    </w:p>
    <w:p w14:paraId="12F5C1E3" w14:textId="77777777" w:rsidR="00257DEF" w:rsidRDefault="00000000">
      <w:pPr>
        <w:widowControl/>
        <w:tabs>
          <w:tab w:val="left" w:pos="540"/>
          <w:tab w:val="left" w:pos="848"/>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根据市委、市政府关于春节期间慰问工作的相关安排，我市将于春节前采购一批慰问品，慰问有关部队官兵。</w:t>
      </w:r>
    </w:p>
    <w:p w14:paraId="791BDB28" w14:textId="77777777" w:rsidR="00257DEF" w:rsidRDefault="00000000">
      <w:pPr>
        <w:widowControl/>
        <w:tabs>
          <w:tab w:val="left" w:pos="540"/>
          <w:tab w:val="left" w:pos="848"/>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2.项目要求内容</w:t>
      </w:r>
    </w:p>
    <w:p w14:paraId="3CB3887D" w14:textId="77777777" w:rsidR="00257DEF" w:rsidRDefault="00000000">
      <w:pPr>
        <w:widowControl/>
        <w:spacing w:line="50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成交供应商为我局提供以下采购服务项目，并按要求将物品配送到指定单位，由指定单位人员进行签收。</w:t>
      </w:r>
      <w:r>
        <w:rPr>
          <w:rFonts w:ascii="黑体" w:eastAsia="黑体" w:hAnsi="黑体" w:cs="黑体" w:hint="eastAsia"/>
          <w:sz w:val="32"/>
          <w:szCs w:val="32"/>
        </w:rPr>
        <w:t xml:space="preserve">      </w:t>
      </w:r>
    </w:p>
    <w:p w14:paraId="4E880019" w14:textId="77777777" w:rsidR="00257DEF" w:rsidRDefault="00000000">
      <w:pPr>
        <w:widowControl/>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三、项目服务要求</w:t>
      </w:r>
    </w:p>
    <w:p w14:paraId="52788D02" w14:textId="77777777" w:rsidR="00257DEF" w:rsidRDefault="00000000">
      <w:pPr>
        <w:widowControl/>
        <w:tabs>
          <w:tab w:val="left" w:pos="848"/>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1.供应商需具备较强的项目执行能力、商品采购和配送能力，在中山市或者广东省范围内拥有稳定的采购、物流和销售团队。（响应文件中提供拟投入人员情况表）</w:t>
      </w:r>
    </w:p>
    <w:p w14:paraId="75C65BF7"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2.供应商承诺向采购人提供符合项目要求的服务，如成交将严格按照采购文件和双方签订的项目合同认真履行。（响应文件中提供相关承诺函）</w:t>
      </w:r>
    </w:p>
    <w:p w14:paraId="55C3158E" w14:textId="77777777" w:rsidR="00257DEF" w:rsidRDefault="00000000">
      <w:pPr>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3.项目实施过程中，成交供应商须接受采购人的监督和管理，并接受采购人对具体项目承办合同执行情况的质询和检查。</w:t>
      </w:r>
    </w:p>
    <w:p w14:paraId="381EC81F" w14:textId="77777777" w:rsidR="00257DEF" w:rsidRDefault="00000000">
      <w:pPr>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4.成交供应商若发生工商登记变更、注销，应及时书面通知采购人，并向采购人提交有关的变更或注销手续的书面材料。</w:t>
      </w:r>
    </w:p>
    <w:p w14:paraId="0FF01772"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5.成交供应商必须按照采购人要求的时间、地点、把规定数量的物品配送到指定的地点，并保证物品的质量和完整。</w:t>
      </w:r>
    </w:p>
    <w:p w14:paraId="08C01D26"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6、供应商提供的响应文件需包含以下内容：</w:t>
      </w:r>
    </w:p>
    <w:p w14:paraId="4D2AFF24"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①响应函（见附件3模板）；</w:t>
      </w:r>
    </w:p>
    <w:p w14:paraId="058AD4BC"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②法定代表人证明书/法定代表人授权书（见附件3模板）；</w:t>
      </w:r>
    </w:p>
    <w:p w14:paraId="3A0FDCCE"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③资格信用承诺函（见附件3模板）；</w:t>
      </w:r>
    </w:p>
    <w:p w14:paraId="0D96A0A2"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④报价表；（见附件3模板）</w:t>
      </w:r>
    </w:p>
    <w:p w14:paraId="669D1980"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⑤营业执照；（见附件3模板）</w:t>
      </w:r>
    </w:p>
    <w:p w14:paraId="33E83B9C"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⑥拟投入人员情况表；（见附件3模板）</w:t>
      </w:r>
    </w:p>
    <w:p w14:paraId="6F43B007" w14:textId="77777777" w:rsidR="00257DEF" w:rsidRDefault="00000000">
      <w:pPr>
        <w:widowControl/>
        <w:tabs>
          <w:tab w:val="left" w:pos="540"/>
        </w:tabs>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⑦承诺函。（见附件3模板）</w:t>
      </w:r>
    </w:p>
    <w:bookmarkEnd w:id="0"/>
    <w:p w14:paraId="12C4ED03" w14:textId="77777777" w:rsidR="00257DEF" w:rsidRDefault="00000000">
      <w:pPr>
        <w:widowControl/>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四、结算方式</w:t>
      </w:r>
    </w:p>
    <w:p w14:paraId="27C5584B" w14:textId="77777777" w:rsidR="00257DEF" w:rsidRDefault="00000000">
      <w:pPr>
        <w:widowControl/>
        <w:spacing w:line="500" w:lineRule="exact"/>
        <w:ind w:firstLineChars="200" w:firstLine="640"/>
        <w:rPr>
          <w:rFonts w:ascii="黑体" w:eastAsia="黑体" w:hAnsi="黑体" w:cs="黑体" w:hint="eastAsia"/>
          <w:color w:val="000000"/>
          <w:sz w:val="32"/>
          <w:szCs w:val="32"/>
        </w:rPr>
      </w:pPr>
      <w:r>
        <w:rPr>
          <w:rFonts w:ascii="仿宋_GB2312" w:eastAsia="仿宋_GB2312" w:hAnsi="仿宋_GB2312" w:cs="仿宋_GB2312" w:hint="eastAsia"/>
          <w:sz w:val="32"/>
          <w:szCs w:val="32"/>
        </w:rPr>
        <w:t>合同签订后，</w:t>
      </w:r>
      <w:r>
        <w:rPr>
          <w:rFonts w:ascii="仿宋_GB2312" w:eastAsia="仿宋_GB2312" w:hAnsi="仿宋_GB2312" w:cs="仿宋_GB2312" w:hint="eastAsia"/>
          <w:color w:val="000000"/>
          <w:sz w:val="32"/>
          <w:szCs w:val="32"/>
          <w:shd w:val="clear" w:color="auto" w:fill="FFFFFF"/>
        </w:rPr>
        <w:t>成交供应商需完成本项目的</w:t>
      </w:r>
      <w:r>
        <w:rPr>
          <w:rStyle w:val="a9"/>
          <w:rFonts w:ascii="仿宋_GB2312" w:eastAsia="仿宋_GB2312" w:hAnsi="仿宋_GB2312" w:cs="仿宋_GB2312" w:hint="eastAsia"/>
          <w:b w:val="0"/>
          <w:color w:val="000000"/>
          <w:sz w:val="32"/>
          <w:szCs w:val="32"/>
          <w:shd w:val="clear" w:color="auto" w:fill="FFFFFF"/>
        </w:rPr>
        <w:t>所有采购和送达工作，</w:t>
      </w:r>
      <w:r>
        <w:rPr>
          <w:rFonts w:ascii="仿宋_GB2312" w:eastAsia="仿宋_GB2312" w:hAnsi="仿宋_GB2312" w:cs="仿宋_GB2312" w:hint="eastAsia"/>
          <w:color w:val="000000"/>
          <w:sz w:val="32"/>
          <w:szCs w:val="32"/>
          <w:shd w:val="clear" w:color="auto" w:fill="FFFFFF"/>
        </w:rPr>
        <w:t>送达的慰问品需经</w:t>
      </w:r>
      <w:r>
        <w:rPr>
          <w:rStyle w:val="a9"/>
          <w:rFonts w:ascii="仿宋_GB2312" w:eastAsia="仿宋_GB2312" w:hAnsi="仿宋_GB2312" w:cs="仿宋_GB2312" w:hint="eastAsia"/>
          <w:b w:val="0"/>
          <w:color w:val="000000"/>
          <w:sz w:val="32"/>
          <w:szCs w:val="32"/>
          <w:shd w:val="clear" w:color="auto" w:fill="FFFFFF"/>
        </w:rPr>
        <w:t>指定单位人员签收</w:t>
      </w:r>
      <w:r>
        <w:rPr>
          <w:rFonts w:ascii="仿宋_GB2312" w:eastAsia="仿宋_GB2312" w:hAnsi="仿宋_GB2312" w:cs="仿宋_GB2312" w:hint="eastAsia"/>
          <w:color w:val="000000"/>
          <w:sz w:val="32"/>
          <w:szCs w:val="32"/>
          <w:shd w:val="clear" w:color="auto" w:fill="FFFFFF"/>
        </w:rPr>
        <w:t>，成交供应商需完成</w:t>
      </w:r>
      <w:r>
        <w:rPr>
          <w:rStyle w:val="a9"/>
          <w:rFonts w:ascii="仿宋_GB2312" w:eastAsia="仿宋_GB2312" w:hAnsi="仿宋_GB2312" w:cs="仿宋_GB2312" w:hint="eastAsia"/>
          <w:b w:val="0"/>
          <w:color w:val="000000"/>
          <w:sz w:val="32"/>
          <w:szCs w:val="32"/>
          <w:shd w:val="clear" w:color="auto" w:fill="FFFFFF"/>
        </w:rPr>
        <w:t>慰问品接收单的签收工作</w:t>
      </w:r>
      <w:r>
        <w:rPr>
          <w:rFonts w:ascii="仿宋_GB2312" w:eastAsia="仿宋_GB2312" w:hAnsi="仿宋_GB2312" w:cs="仿宋_GB2312" w:hint="eastAsia"/>
          <w:color w:val="000000"/>
          <w:sz w:val="32"/>
          <w:szCs w:val="32"/>
          <w:shd w:val="clear" w:color="auto" w:fill="FFFFFF"/>
        </w:rPr>
        <w:t>，并将该接收单</w:t>
      </w:r>
      <w:r>
        <w:rPr>
          <w:rStyle w:val="a9"/>
          <w:rFonts w:ascii="仿宋_GB2312" w:eastAsia="仿宋_GB2312" w:hAnsi="仿宋_GB2312" w:cs="仿宋_GB2312" w:hint="eastAsia"/>
          <w:b w:val="0"/>
          <w:color w:val="000000"/>
          <w:sz w:val="32"/>
          <w:szCs w:val="32"/>
          <w:shd w:val="clear" w:color="auto" w:fill="FFFFFF"/>
        </w:rPr>
        <w:t>送达采购人，向采购人提交等额有效发票，</w:t>
      </w:r>
      <w:r>
        <w:rPr>
          <w:rFonts w:ascii="仿宋_GB2312" w:eastAsia="仿宋_GB2312" w:hAnsi="仿宋_GB2312" w:cs="仿宋_GB2312" w:hint="eastAsia"/>
          <w:kern w:val="0"/>
          <w:sz w:val="32"/>
          <w:szCs w:val="32"/>
          <w:shd w:val="clear" w:color="auto" w:fill="FFFFFF"/>
          <w:lang w:bidi="ar"/>
        </w:rPr>
        <w:t>在满足上述全部前提后，采购人在</w:t>
      </w:r>
      <w:r>
        <w:rPr>
          <w:rStyle w:val="a9"/>
          <w:rFonts w:ascii="仿宋_GB2312" w:eastAsia="仿宋_GB2312" w:hAnsi="仿宋_GB2312" w:cs="仿宋_GB2312" w:hint="eastAsia"/>
          <w:b w:val="0"/>
          <w:kern w:val="0"/>
          <w:sz w:val="32"/>
          <w:szCs w:val="32"/>
          <w:shd w:val="clear" w:color="auto" w:fill="FFFFFF"/>
          <w:lang w:bidi="ar"/>
        </w:rPr>
        <w:t>30 个工作日内</w:t>
      </w:r>
      <w:r>
        <w:rPr>
          <w:rFonts w:ascii="仿宋_GB2312" w:eastAsia="仿宋_GB2312" w:hAnsi="仿宋_GB2312" w:cs="仿宋_GB2312" w:hint="eastAsia"/>
          <w:kern w:val="0"/>
          <w:sz w:val="32"/>
          <w:szCs w:val="32"/>
          <w:shd w:val="clear" w:color="auto" w:fill="FFFFFF"/>
          <w:lang w:bidi="ar"/>
        </w:rPr>
        <w:t>，向成交供应商</w:t>
      </w:r>
      <w:r>
        <w:rPr>
          <w:rStyle w:val="a9"/>
          <w:rFonts w:ascii="仿宋_GB2312" w:eastAsia="仿宋_GB2312" w:hAnsi="仿宋_GB2312" w:cs="仿宋_GB2312" w:hint="eastAsia"/>
          <w:b w:val="0"/>
          <w:kern w:val="0"/>
          <w:sz w:val="32"/>
          <w:szCs w:val="32"/>
          <w:shd w:val="clear" w:color="auto" w:fill="FFFFFF"/>
          <w:lang w:bidi="ar"/>
        </w:rPr>
        <w:t>一次性支付合同全部款项</w:t>
      </w:r>
      <w:r>
        <w:rPr>
          <w:rFonts w:ascii="仿宋_GB2312" w:eastAsia="仿宋_GB2312" w:hAnsi="仿宋_GB2312" w:cs="仿宋_GB2312" w:hint="eastAsia"/>
          <w:kern w:val="0"/>
          <w:sz w:val="32"/>
          <w:szCs w:val="32"/>
          <w:shd w:val="clear" w:color="auto" w:fill="FFFFFF"/>
          <w:lang w:bidi="ar"/>
        </w:rPr>
        <w:t>。</w:t>
      </w:r>
    </w:p>
    <w:p w14:paraId="58D904AB" w14:textId="77777777" w:rsidR="00257DEF" w:rsidRDefault="00000000">
      <w:pPr>
        <w:spacing w:line="580" w:lineRule="exact"/>
      </w:pPr>
      <w:r>
        <w:rPr>
          <w:rFonts w:ascii="黑体" w:eastAsia="黑体" w:hAnsi="黑体" w:cs="黑体"/>
          <w:color w:val="000000"/>
          <w:sz w:val="32"/>
          <w:szCs w:val="32"/>
        </w:rPr>
        <w:br w:type="page"/>
      </w:r>
    </w:p>
    <w:p w14:paraId="189502A5" w14:textId="77777777" w:rsidR="00257DEF" w:rsidRDefault="00000000">
      <w:pPr>
        <w:pStyle w:val="1"/>
        <w:spacing w:line="580" w:lineRule="exact"/>
        <w:rPr>
          <w:rFonts w:ascii="黑体" w:eastAsia="黑体" w:hAnsi="黑体" w:cs="黑体"/>
          <w:color w:val="000000"/>
          <w:sz w:val="32"/>
          <w:szCs w:val="32"/>
        </w:rPr>
      </w:pPr>
      <w:r>
        <w:rPr>
          <w:rFonts w:ascii="黑体" w:eastAsia="黑体" w:hAnsi="黑体" w:cs="黑体"/>
          <w:color w:val="000000"/>
          <w:sz w:val="32"/>
          <w:szCs w:val="32"/>
        </w:rPr>
        <w:lastRenderedPageBreak/>
        <w:t>附件2</w:t>
      </w:r>
    </w:p>
    <w:p w14:paraId="27932459" w14:textId="77777777" w:rsidR="00257DEF" w:rsidRDefault="00000000">
      <w:pPr>
        <w:pStyle w:val="1"/>
        <w:spacing w:line="58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项目评分标准</w:t>
      </w:r>
    </w:p>
    <w:p w14:paraId="52E62AD8" w14:textId="77777777" w:rsidR="00257DEF" w:rsidRDefault="00257DEF">
      <w:pPr>
        <w:spacing w:line="580" w:lineRule="exact"/>
        <w:ind w:firstLineChars="200" w:firstLine="640"/>
        <w:rPr>
          <w:rFonts w:ascii="仿宋" w:eastAsia="仿宋" w:hAnsi="仿宋" w:cs="仿宋" w:hint="eastAsia"/>
          <w:color w:val="000000"/>
          <w:sz w:val="32"/>
          <w:szCs w:val="32"/>
        </w:rPr>
      </w:pPr>
    </w:p>
    <w:p w14:paraId="6306895E" w14:textId="77777777" w:rsidR="00257DEF" w:rsidRDefault="00000000">
      <w:pPr>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本项目采用最低评标价法，即在响应文件满足供应商资格要求及采购文件全部实质性要求前提下，报价总价最低者被评为成交供应商。</w:t>
      </w:r>
    </w:p>
    <w:p w14:paraId="0CD0C061" w14:textId="77777777" w:rsidR="00257DEF" w:rsidRDefault="00257DEF">
      <w:pPr>
        <w:spacing w:line="580" w:lineRule="exact"/>
        <w:rPr>
          <w:rFonts w:ascii="仿宋_GB2312" w:eastAsia="仿宋_GB2312" w:hAnsi="仿宋_GB2312" w:cs="仿宋_GB2312" w:hint="eastAsia"/>
          <w:color w:val="000000"/>
          <w:sz w:val="32"/>
          <w:szCs w:val="32"/>
        </w:rPr>
      </w:pPr>
    </w:p>
    <w:p w14:paraId="3F710BED" w14:textId="77777777" w:rsidR="00257DEF" w:rsidRDefault="00257DEF">
      <w:pPr>
        <w:spacing w:line="580" w:lineRule="exact"/>
        <w:rPr>
          <w:rFonts w:ascii="仿宋_GB2312" w:eastAsia="仿宋_GB2312" w:hAnsi="仿宋_GB2312" w:cs="仿宋_GB2312" w:hint="eastAsia"/>
          <w:color w:val="000000"/>
          <w:sz w:val="32"/>
          <w:szCs w:val="32"/>
        </w:rPr>
      </w:pPr>
    </w:p>
    <w:p w14:paraId="6EE34FE6" w14:textId="77777777" w:rsidR="00257DEF" w:rsidRDefault="00257DEF">
      <w:pPr>
        <w:spacing w:line="580" w:lineRule="exact"/>
        <w:rPr>
          <w:rFonts w:ascii="仿宋_GB2312" w:eastAsia="仿宋_GB2312" w:hAnsi="仿宋_GB2312" w:cs="仿宋_GB2312" w:hint="eastAsia"/>
          <w:color w:val="000000"/>
          <w:sz w:val="32"/>
          <w:szCs w:val="32"/>
        </w:rPr>
      </w:pPr>
    </w:p>
    <w:p w14:paraId="217D0B5D" w14:textId="77777777" w:rsidR="00257DEF" w:rsidRDefault="00257DEF">
      <w:pPr>
        <w:spacing w:line="580" w:lineRule="exact"/>
        <w:rPr>
          <w:rFonts w:ascii="仿宋_GB2312" w:eastAsia="仿宋_GB2312" w:hAnsi="仿宋_GB2312" w:cs="仿宋_GB2312" w:hint="eastAsia"/>
          <w:color w:val="000000"/>
          <w:sz w:val="32"/>
          <w:szCs w:val="32"/>
        </w:rPr>
      </w:pPr>
    </w:p>
    <w:p w14:paraId="5529BC56" w14:textId="77777777" w:rsidR="00257DEF" w:rsidRDefault="00257DEF">
      <w:pPr>
        <w:spacing w:line="580" w:lineRule="exact"/>
        <w:rPr>
          <w:rFonts w:ascii="仿宋_GB2312" w:eastAsia="仿宋_GB2312" w:hAnsi="仿宋_GB2312" w:cs="仿宋_GB2312" w:hint="eastAsia"/>
          <w:color w:val="000000"/>
          <w:sz w:val="32"/>
          <w:szCs w:val="32"/>
        </w:rPr>
      </w:pPr>
    </w:p>
    <w:p w14:paraId="3D2B0902" w14:textId="77777777" w:rsidR="00257DEF" w:rsidRDefault="00257DEF">
      <w:pPr>
        <w:spacing w:line="580" w:lineRule="exact"/>
        <w:rPr>
          <w:rFonts w:ascii="仿宋_GB2312" w:eastAsia="仿宋_GB2312" w:hAnsi="仿宋_GB2312" w:cs="仿宋_GB2312" w:hint="eastAsia"/>
          <w:color w:val="000000"/>
          <w:sz w:val="32"/>
          <w:szCs w:val="32"/>
        </w:rPr>
      </w:pPr>
    </w:p>
    <w:p w14:paraId="37055C6E" w14:textId="77777777" w:rsidR="00257DEF" w:rsidRDefault="00257DEF">
      <w:pPr>
        <w:spacing w:line="580" w:lineRule="exact"/>
        <w:rPr>
          <w:rFonts w:ascii="仿宋_GB2312" w:eastAsia="仿宋_GB2312" w:hAnsi="仿宋_GB2312" w:cs="仿宋_GB2312" w:hint="eastAsia"/>
          <w:color w:val="000000"/>
          <w:sz w:val="32"/>
          <w:szCs w:val="32"/>
        </w:rPr>
      </w:pPr>
    </w:p>
    <w:p w14:paraId="63B7C578" w14:textId="77777777" w:rsidR="00257DEF" w:rsidRDefault="00257DEF">
      <w:pPr>
        <w:spacing w:line="580" w:lineRule="exact"/>
        <w:rPr>
          <w:rFonts w:ascii="仿宋_GB2312" w:eastAsia="仿宋_GB2312" w:hAnsi="仿宋_GB2312" w:cs="仿宋_GB2312" w:hint="eastAsia"/>
          <w:color w:val="000000"/>
          <w:sz w:val="32"/>
          <w:szCs w:val="32"/>
        </w:rPr>
      </w:pPr>
    </w:p>
    <w:p w14:paraId="1C1F80CF" w14:textId="77777777" w:rsidR="00257DEF" w:rsidRDefault="00257DEF">
      <w:pPr>
        <w:spacing w:line="580" w:lineRule="exact"/>
        <w:rPr>
          <w:rFonts w:ascii="仿宋_GB2312" w:eastAsia="仿宋_GB2312" w:hAnsi="仿宋_GB2312" w:cs="仿宋_GB2312" w:hint="eastAsia"/>
          <w:color w:val="000000"/>
          <w:sz w:val="32"/>
          <w:szCs w:val="32"/>
        </w:rPr>
      </w:pPr>
    </w:p>
    <w:p w14:paraId="7F9D5478" w14:textId="77777777" w:rsidR="00257DEF" w:rsidRDefault="00257DEF">
      <w:pPr>
        <w:spacing w:line="580" w:lineRule="exact"/>
        <w:rPr>
          <w:rFonts w:ascii="仿宋_GB2312" w:eastAsia="仿宋_GB2312" w:hAnsi="仿宋_GB2312" w:cs="仿宋_GB2312" w:hint="eastAsia"/>
          <w:color w:val="000000"/>
          <w:sz w:val="32"/>
          <w:szCs w:val="32"/>
        </w:rPr>
      </w:pPr>
    </w:p>
    <w:p w14:paraId="51BE868A" w14:textId="77777777" w:rsidR="00257DEF" w:rsidRDefault="00257DEF">
      <w:pPr>
        <w:spacing w:line="580" w:lineRule="exact"/>
        <w:rPr>
          <w:rFonts w:ascii="仿宋_GB2312" w:eastAsia="仿宋_GB2312" w:hAnsi="仿宋_GB2312" w:cs="仿宋_GB2312" w:hint="eastAsia"/>
          <w:color w:val="000000"/>
          <w:sz w:val="32"/>
          <w:szCs w:val="32"/>
        </w:rPr>
      </w:pPr>
    </w:p>
    <w:p w14:paraId="153C3B38" w14:textId="77777777" w:rsidR="00257DEF" w:rsidRDefault="00257DEF">
      <w:pPr>
        <w:spacing w:line="580" w:lineRule="exact"/>
        <w:rPr>
          <w:rFonts w:ascii="仿宋_GB2312" w:eastAsia="仿宋_GB2312" w:hAnsi="仿宋_GB2312" w:cs="仿宋_GB2312" w:hint="eastAsia"/>
          <w:color w:val="000000"/>
          <w:sz w:val="32"/>
          <w:szCs w:val="32"/>
        </w:rPr>
      </w:pPr>
    </w:p>
    <w:p w14:paraId="42B89A14" w14:textId="77777777" w:rsidR="00257DEF" w:rsidRDefault="00257DEF">
      <w:pPr>
        <w:spacing w:line="580" w:lineRule="exact"/>
        <w:rPr>
          <w:rFonts w:ascii="仿宋_GB2312" w:eastAsia="仿宋_GB2312" w:hAnsi="仿宋_GB2312" w:cs="仿宋_GB2312" w:hint="eastAsia"/>
          <w:color w:val="000000"/>
          <w:sz w:val="32"/>
          <w:szCs w:val="32"/>
        </w:rPr>
      </w:pPr>
    </w:p>
    <w:p w14:paraId="3EFBB6B9" w14:textId="77777777" w:rsidR="00257DEF" w:rsidRDefault="00257DEF">
      <w:pPr>
        <w:spacing w:line="580" w:lineRule="exact"/>
        <w:rPr>
          <w:rFonts w:ascii="黑体" w:eastAsia="黑体" w:hAnsi="黑体" w:cs="黑体" w:hint="eastAsia"/>
          <w:color w:val="000000"/>
          <w:sz w:val="32"/>
          <w:szCs w:val="32"/>
        </w:rPr>
      </w:pPr>
    </w:p>
    <w:p w14:paraId="599DBFA8" w14:textId="77777777" w:rsidR="00257DEF" w:rsidRDefault="00257DEF">
      <w:pPr>
        <w:spacing w:line="580" w:lineRule="exact"/>
        <w:rPr>
          <w:rFonts w:ascii="黑体" w:eastAsia="黑体" w:hAnsi="黑体" w:cs="黑体" w:hint="eastAsia"/>
          <w:color w:val="000000"/>
          <w:sz w:val="32"/>
          <w:szCs w:val="32"/>
        </w:rPr>
      </w:pPr>
    </w:p>
    <w:p w14:paraId="13CE71D1" w14:textId="77777777" w:rsidR="00257DEF" w:rsidRDefault="00257DEF">
      <w:pPr>
        <w:spacing w:line="580" w:lineRule="exact"/>
        <w:rPr>
          <w:rFonts w:ascii="黑体" w:eastAsia="黑体" w:hAnsi="黑体" w:cs="黑体" w:hint="eastAsia"/>
          <w:color w:val="000000"/>
          <w:sz w:val="32"/>
          <w:szCs w:val="32"/>
        </w:rPr>
      </w:pPr>
    </w:p>
    <w:p w14:paraId="71F113F9" w14:textId="77777777" w:rsidR="00257DEF" w:rsidRDefault="00257DEF">
      <w:pPr>
        <w:spacing w:line="580" w:lineRule="exact"/>
        <w:rPr>
          <w:rFonts w:ascii="黑体" w:eastAsia="黑体" w:hAnsi="黑体" w:cs="黑体" w:hint="eastAsia"/>
          <w:color w:val="000000"/>
          <w:sz w:val="32"/>
          <w:szCs w:val="32"/>
        </w:rPr>
      </w:pPr>
    </w:p>
    <w:p w14:paraId="48982860" w14:textId="77777777" w:rsidR="00257DEF" w:rsidRDefault="00257DEF">
      <w:pPr>
        <w:pStyle w:val="4"/>
      </w:pPr>
    </w:p>
    <w:p w14:paraId="1051BA87" w14:textId="77777777" w:rsidR="00257DEF" w:rsidRDefault="00000000">
      <w:pPr>
        <w:spacing w:line="58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附件3</w:t>
      </w:r>
    </w:p>
    <w:p w14:paraId="2A6D83BE" w14:textId="77777777" w:rsidR="00257DEF" w:rsidRDefault="00000000">
      <w:pPr>
        <w:pStyle w:val="1"/>
        <w:spacing w:line="580" w:lineRule="exact"/>
        <w:jc w:val="center"/>
        <w:rPr>
          <w:rFonts w:ascii="仿宋_GB2312" w:eastAsia="仿宋_GB2312" w:hAnsi="仿宋_GB2312" w:cs="仿宋_GB2312"/>
          <w:color w:val="000000"/>
          <w:sz w:val="32"/>
          <w:szCs w:val="32"/>
        </w:rPr>
      </w:pPr>
      <w:r>
        <w:rPr>
          <w:rFonts w:ascii="方正小标宋简体" w:eastAsia="方正小标宋简体" w:hAnsi="方正小标宋简体" w:cs="方正小标宋简体"/>
          <w:color w:val="000000"/>
          <w:sz w:val="44"/>
          <w:szCs w:val="44"/>
        </w:rPr>
        <w:t>响应文件格式</w:t>
      </w:r>
      <w:bookmarkStart w:id="1" w:name="_Toc517502637"/>
      <w:bookmarkStart w:id="2" w:name="_Toc12118375"/>
      <w:bookmarkStart w:id="3" w:name="_Toc118799878"/>
      <w:bookmarkStart w:id="4" w:name="_Toc518485838"/>
    </w:p>
    <w:p w14:paraId="4663DA6D" w14:textId="77777777" w:rsidR="00257DEF" w:rsidRDefault="00257DEF">
      <w:pPr>
        <w:pStyle w:val="2"/>
        <w:spacing w:before="0" w:after="0" w:line="580" w:lineRule="exact"/>
        <w:jc w:val="center"/>
        <w:rPr>
          <w:rFonts w:ascii="黑体" w:hAnsi="黑体" w:cs="黑体" w:hint="eastAsia"/>
          <w:b w:val="0"/>
          <w:bCs w:val="0"/>
          <w:color w:val="000000"/>
          <w:sz w:val="24"/>
          <w:szCs w:val="24"/>
        </w:rPr>
      </w:pPr>
    </w:p>
    <w:p w14:paraId="7FBF6F98" w14:textId="77777777" w:rsidR="00257DEF" w:rsidRDefault="00000000">
      <w:pPr>
        <w:pStyle w:val="2"/>
        <w:keepNext w:val="0"/>
        <w:keepLines w:val="0"/>
        <w:spacing w:before="0" w:after="0" w:line="500" w:lineRule="exact"/>
        <w:jc w:val="center"/>
        <w:rPr>
          <w:rFonts w:ascii="黑体" w:hAnsi="黑体" w:cs="黑体" w:hint="eastAsia"/>
          <w:b w:val="0"/>
          <w:bCs w:val="0"/>
        </w:rPr>
      </w:pPr>
      <w:bookmarkStart w:id="5" w:name="_Toc72860202"/>
      <w:bookmarkStart w:id="6" w:name="_Toc118799889"/>
      <w:bookmarkEnd w:id="1"/>
      <w:bookmarkEnd w:id="2"/>
      <w:bookmarkEnd w:id="3"/>
      <w:bookmarkEnd w:id="4"/>
      <w:r>
        <w:rPr>
          <w:rFonts w:ascii="黑体" w:hAnsi="黑体" w:cs="黑体" w:hint="eastAsia"/>
          <w:b w:val="0"/>
          <w:bCs w:val="0"/>
        </w:rPr>
        <w:t>1、响应函</w:t>
      </w:r>
    </w:p>
    <w:p w14:paraId="6E291EEA" w14:textId="77777777" w:rsidR="00257DEF" w:rsidRDefault="00000000">
      <w:pPr>
        <w:spacing w:line="40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致：</w:t>
      </w:r>
      <w:bookmarkEnd w:id="5"/>
      <w:r>
        <w:rPr>
          <w:rFonts w:ascii="仿宋_GB2312" w:eastAsia="仿宋_GB2312" w:hAnsi="仿宋_GB2312" w:cs="仿宋_GB2312" w:hint="eastAsia"/>
          <w:color w:val="000000"/>
          <w:sz w:val="24"/>
        </w:rPr>
        <w:t>中山市退役军人事务局</w:t>
      </w:r>
    </w:p>
    <w:p w14:paraId="3A93EB39" w14:textId="77777777" w:rsidR="00257DEF" w:rsidRDefault="00000000">
      <w:pPr>
        <w:spacing w:line="400" w:lineRule="exact"/>
        <w:ind w:firstLineChars="200" w:firstLine="560"/>
        <w:rPr>
          <w:rFonts w:ascii="仿宋_GB2312" w:eastAsia="仿宋_GB2312" w:hAnsi="仿宋_GB2312" w:cs="仿宋_GB2312" w:hint="eastAsia"/>
          <w:color w:val="000000"/>
          <w:sz w:val="24"/>
        </w:rPr>
      </w:pPr>
      <w:r>
        <w:rPr>
          <w:rFonts w:ascii="仿宋_GB2312" w:eastAsia="仿宋_GB2312" w:hAnsi="仿宋_GB2312" w:cs="仿宋_GB2312" w:hint="eastAsia"/>
          <w:color w:val="000000"/>
          <w:spacing w:val="20"/>
          <w:sz w:val="24"/>
        </w:rPr>
        <w:t>我方收到贵方关于</w:t>
      </w:r>
      <w:r>
        <w:rPr>
          <w:rFonts w:ascii="仿宋_GB2312" w:eastAsia="仿宋_GB2312" w:hAnsi="仿宋_GB2312" w:cs="仿宋_GB2312" w:hint="eastAsia"/>
          <w:b/>
          <w:bCs/>
          <w:color w:val="000000"/>
          <w:spacing w:val="20"/>
          <w:sz w:val="24"/>
          <w:u w:val="single"/>
        </w:rPr>
        <w:t>中山市退役军人事务局2026年春节慰问部队物品采购项目</w:t>
      </w:r>
      <w:r>
        <w:rPr>
          <w:rFonts w:ascii="仿宋_GB2312" w:eastAsia="仿宋_GB2312" w:hAnsi="仿宋_GB2312" w:cs="仿宋_GB2312" w:hint="eastAsia"/>
          <w:color w:val="000000"/>
          <w:spacing w:val="20"/>
          <w:sz w:val="24"/>
        </w:rPr>
        <w:t>的采购文件，</w:t>
      </w:r>
      <w:r>
        <w:rPr>
          <w:rFonts w:ascii="仿宋_GB2312" w:eastAsia="仿宋_GB2312" w:hAnsi="仿宋_GB2312" w:cs="仿宋_GB2312" w:hint="eastAsia"/>
          <w:color w:val="000000"/>
          <w:sz w:val="24"/>
        </w:rPr>
        <w:t>我方完全理解采购文件的所有内容，现决定响应本项目，据此我方承诺如下：</w:t>
      </w:r>
    </w:p>
    <w:p w14:paraId="57B3B90E"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1、我方的响应文件在响应截止日后30天（日历天）内保持有效，如成交，有效期将延至本项目《采购合同》执行期满日为止。</w:t>
      </w:r>
    </w:p>
    <w:p w14:paraId="24CF35A4"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我方在参与响应前已仔细研究了采购文件和所有相关资料，我方完全明白并认为此采购文件没有倾向性，也没有存在排斥潜在供应商的内容，我方同意采购文件的相关条款，放弃对采购文件提出误解和质疑的一切权利。</w:t>
      </w:r>
    </w:p>
    <w:p w14:paraId="3C49891A"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我方作为在法律、财务和运作上独立于采购方的响应供应商，在此保证所提交的所有文件和全部说明是真实的和正确的。由于我方提供资料不实而造成的责任和后果由我方承担。我方同意按照贵方提出的要求，提供与响应有关的任何其它数据或信息。</w:t>
      </w:r>
    </w:p>
    <w:p w14:paraId="6C1D90F2"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4、供应商同意提供按照贵方可能要求的与我方响应有关的一切数据或资料。</w:t>
      </w:r>
    </w:p>
    <w:p w14:paraId="454E8056"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5、我方同意如在本项目开标后、响应有效期之内撤回响应的，贵方将不退还响应保证金（如有）。</w:t>
      </w:r>
    </w:p>
    <w:p w14:paraId="6F9E36C9"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6、我方如果成交，保证履行响应文件中承诺的全部责任和义务，切实履行《采购合同》中的全部条款。</w:t>
      </w:r>
    </w:p>
    <w:p w14:paraId="23A8AB2B" w14:textId="77777777" w:rsidR="00257DEF" w:rsidRDefault="00000000">
      <w:pPr>
        <w:tabs>
          <w:tab w:val="left" w:pos="426"/>
        </w:tabs>
        <w:spacing w:line="4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18BB44B3" w14:textId="77777777" w:rsidR="00257DEF" w:rsidRDefault="00000000">
      <w:pPr>
        <w:tabs>
          <w:tab w:val="left" w:pos="426"/>
        </w:tabs>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color w:val="000000"/>
          <w:sz w:val="24"/>
        </w:rPr>
        <w:t>8、与本响应有关的一切正式往来通讯请寄（供应商地址）：</w:t>
      </w:r>
    </w:p>
    <w:p w14:paraId="634743B8" w14:textId="77777777" w:rsidR="00257DEF" w:rsidRDefault="00000000">
      <w:pPr>
        <w:tabs>
          <w:tab w:val="left" w:pos="2268"/>
        </w:tabs>
        <w:spacing w:line="4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供应商名称（并加盖公章）：</w:t>
      </w:r>
    </w:p>
    <w:p w14:paraId="3FFDC8A1" w14:textId="77777777" w:rsidR="00257DEF" w:rsidRDefault="00000000">
      <w:pPr>
        <w:tabs>
          <w:tab w:val="left" w:pos="2268"/>
        </w:tabs>
        <w:spacing w:line="4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供应商法定代表人或其委托人签名：</w:t>
      </w:r>
    </w:p>
    <w:p w14:paraId="060699B7" w14:textId="77777777" w:rsidR="00257DEF" w:rsidRDefault="00000000">
      <w:pPr>
        <w:tabs>
          <w:tab w:val="left" w:pos="2268"/>
        </w:tabs>
        <w:spacing w:line="40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4643B10F" w14:textId="77777777" w:rsidR="00257DEF" w:rsidRDefault="00257DEF">
      <w:pPr>
        <w:pStyle w:val="2"/>
        <w:keepNext w:val="0"/>
        <w:keepLines w:val="0"/>
        <w:spacing w:before="0" w:after="0" w:line="580" w:lineRule="exact"/>
        <w:jc w:val="left"/>
      </w:pPr>
      <w:bookmarkStart w:id="7" w:name="_Toc518485839"/>
    </w:p>
    <w:p w14:paraId="2DEC7367" w14:textId="77777777" w:rsidR="00257DEF" w:rsidRDefault="00257DEF"/>
    <w:p w14:paraId="6313FFEC" w14:textId="77777777" w:rsidR="00257DEF" w:rsidRDefault="00000000">
      <w:pPr>
        <w:pStyle w:val="2"/>
        <w:keepNext w:val="0"/>
        <w:keepLines w:val="0"/>
        <w:spacing w:before="0" w:after="0" w:line="500" w:lineRule="exact"/>
        <w:jc w:val="center"/>
        <w:rPr>
          <w:rFonts w:ascii="黑体" w:hAnsi="黑体" w:cs="黑体" w:hint="eastAsia"/>
          <w:b w:val="0"/>
          <w:bCs w:val="0"/>
        </w:rPr>
      </w:pPr>
      <w:r>
        <w:rPr>
          <w:rFonts w:ascii="黑体" w:hAnsi="黑体" w:cs="黑体" w:hint="eastAsia"/>
          <w:b w:val="0"/>
          <w:bCs w:val="0"/>
        </w:rPr>
        <w:lastRenderedPageBreak/>
        <w:t>2、法定代表人证明书/法定代表人授权书</w:t>
      </w:r>
      <w:bookmarkEnd w:id="6"/>
      <w:bookmarkEnd w:id="7"/>
    </w:p>
    <w:p w14:paraId="114DE1D8" w14:textId="77777777" w:rsidR="00257DEF" w:rsidRDefault="00257DEF">
      <w:pPr>
        <w:spacing w:line="460" w:lineRule="exact"/>
        <w:ind w:firstLineChars="200" w:firstLine="480"/>
        <w:rPr>
          <w:rFonts w:ascii="仿宋_GB2312" w:eastAsia="仿宋_GB2312" w:hAnsi="仿宋_GB2312" w:cs="仿宋_GB2312" w:hint="eastAsia"/>
          <w:sz w:val="24"/>
        </w:rPr>
      </w:pPr>
    </w:p>
    <w:p w14:paraId="73DDDE87" w14:textId="77777777" w:rsidR="00257DEF" w:rsidRDefault="00000000">
      <w:pPr>
        <w:spacing w:line="4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法定代表人证明书和法定代表人授权书按以下格式填写，如由法定代表人响应并签署响应文件，需提供法定代表人证明书，否则需提供法定代表人证明书和法定代表人授权书。</w:t>
      </w:r>
    </w:p>
    <w:p w14:paraId="21AED0B0" w14:textId="77777777" w:rsidR="00257DEF" w:rsidRDefault="00000000">
      <w:pPr>
        <w:pStyle w:val="a3"/>
        <w:spacing w:line="46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法定代表人证明书</w:t>
      </w:r>
    </w:p>
    <w:p w14:paraId="4A88BC4A" w14:textId="77777777" w:rsidR="00257DEF" w:rsidRDefault="00257DEF">
      <w:pPr>
        <w:spacing w:line="460" w:lineRule="exact"/>
        <w:rPr>
          <w:rFonts w:ascii="仿宋_GB2312" w:eastAsia="仿宋_GB2312" w:hAnsi="仿宋_GB2312" w:cs="仿宋_GB2312" w:hint="eastAsia"/>
          <w:sz w:val="24"/>
        </w:rPr>
      </w:pPr>
    </w:p>
    <w:p w14:paraId="7AAC403D"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3D2970CD"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同志，现任我单位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职务，为法定代表人，特此证明。</w:t>
      </w:r>
    </w:p>
    <w:p w14:paraId="79D94010"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签发日期：           单位：           （盖章）附：代表人性别：          年龄：                </w:t>
      </w:r>
    </w:p>
    <w:p w14:paraId="1E7B8C9E"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身份证号码：              联系电话：</w:t>
      </w:r>
    </w:p>
    <w:p w14:paraId="04CE44F8"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营业执照号码：            经济性质：</w:t>
      </w:r>
    </w:p>
    <w:p w14:paraId="7838A114"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说明：1.法定代表人为企业事业单位、国家机关、社会团体的主要行政负责人。</w:t>
      </w:r>
    </w:p>
    <w:p w14:paraId="2F8864F1" w14:textId="77777777" w:rsidR="00257DEF" w:rsidRDefault="00000000">
      <w:pPr>
        <w:spacing w:line="46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2.内容必须填写真实、清楚、涂改无效，不得转让、买卖。</w:t>
      </w:r>
    </w:p>
    <w:p w14:paraId="1E9541F4" w14:textId="77777777" w:rsidR="00257DEF" w:rsidRDefault="00000000">
      <w:pPr>
        <w:spacing w:line="46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3.将此证明书提交对方作为合同附件</w:t>
      </w:r>
      <w:r>
        <w:rPr>
          <w:rFonts w:ascii="仿宋_GB2312" w:eastAsia="仿宋_GB2312" w:hAnsi="仿宋_GB2312" w:cs="仿宋_GB2312" w:hint="eastAsia"/>
          <w:b/>
          <w:sz w:val="24"/>
        </w:rPr>
        <w:t>。</w:t>
      </w:r>
    </w:p>
    <w:p w14:paraId="5F0FDD4B" w14:textId="77777777" w:rsidR="00257DEF" w:rsidRDefault="00000000">
      <w:pPr>
        <w:spacing w:line="460" w:lineRule="exact"/>
        <w:rPr>
          <w:rFonts w:ascii="仿宋_GB2312" w:eastAsia="仿宋_GB2312" w:hAnsi="仿宋_GB2312" w:cs="仿宋_GB2312" w:hint="eastAsia"/>
          <w:b/>
          <w:sz w:val="32"/>
          <w:szCs w:val="32"/>
        </w:rPr>
      </w:pPr>
      <w:r>
        <w:rPr>
          <w:rFonts w:ascii="仿宋_GB2312" w:eastAsia="仿宋_GB2312" w:hAnsi="仿宋_GB2312" w:cs="仿宋_GB2312" w:hint="eastAsia"/>
          <w:sz w:val="24"/>
        </w:rPr>
        <w:t xml:space="preserve"> </w:t>
      </w:r>
      <w:r>
        <w:rPr>
          <w:rFonts w:ascii="仿宋_GB2312" w:eastAsia="仿宋_GB2312" w:hAnsi="仿宋_GB2312" w:cs="仿宋_GB2312" w:hint="eastAsia"/>
          <w:b/>
          <w:sz w:val="24"/>
        </w:rPr>
        <w:t xml:space="preserve">   (为避免废标，请供应商务必提供本附件)</w:t>
      </w:r>
    </w:p>
    <w:p w14:paraId="7EA9742A" w14:textId="77777777" w:rsidR="00257DEF" w:rsidRDefault="00000000">
      <w:pPr>
        <w:spacing w:line="580" w:lineRule="exact"/>
        <w:rPr>
          <w:rFonts w:ascii="仿宋_GB2312" w:eastAsia="仿宋_GB2312" w:hAnsi="仿宋_GB2312" w:cs="仿宋_GB2312" w:hint="eastAsia"/>
          <w:b/>
          <w:sz w:val="32"/>
          <w:szCs w:val="32"/>
        </w:rPr>
      </w:pPr>
      <w:r>
        <w:rPr>
          <w:rFonts w:ascii="仿宋_GB2312" w:eastAsia="仿宋_GB2312" w:hAnsi="仿宋_GB2312" w:cs="仿宋_GB2312" w:hint="eastAsia"/>
          <w:b/>
          <w:noProof/>
          <w:sz w:val="32"/>
          <w:szCs w:val="32"/>
        </w:rPr>
        <mc:AlternateContent>
          <mc:Choice Requires="wps">
            <w:drawing>
              <wp:anchor distT="0" distB="0" distL="114300" distR="114300" simplePos="0" relativeHeight="251660288" behindDoc="0" locked="0" layoutInCell="1" allowOverlap="1" wp14:anchorId="5BD73D97" wp14:editId="6B62B4A0">
                <wp:simplePos x="0" y="0"/>
                <wp:positionH relativeFrom="column">
                  <wp:posOffset>1217930</wp:posOffset>
                </wp:positionH>
                <wp:positionV relativeFrom="paragraph">
                  <wp:posOffset>208280</wp:posOffset>
                </wp:positionV>
                <wp:extent cx="3313430" cy="1339215"/>
                <wp:effectExtent l="4445" t="4445" r="15875" b="8890"/>
                <wp:wrapNone/>
                <wp:docPr id="1" name="流程图: 可选过程 1"/>
                <wp:cNvGraphicFramePr/>
                <a:graphic xmlns:a="http://schemas.openxmlformats.org/drawingml/2006/main">
                  <a:graphicData uri="http://schemas.microsoft.com/office/word/2010/wordprocessingShape">
                    <wps:wsp>
                      <wps:cNvSpPr/>
                      <wps:spPr>
                        <a:xfrm>
                          <a:off x="2146935" y="919480"/>
                          <a:ext cx="3313430" cy="13392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CDA06DA" w14:textId="77777777" w:rsidR="00257DEF" w:rsidRDefault="00257DEF">
                            <w:pPr>
                              <w:jc w:val="center"/>
                              <w:rPr>
                                <w:rFonts w:hAnsi="宋体" w:hint="eastAsia"/>
                                <w:szCs w:val="21"/>
                              </w:rPr>
                            </w:pPr>
                          </w:p>
                          <w:p w14:paraId="0345CDF0" w14:textId="77777777" w:rsidR="00257DEF" w:rsidRDefault="00257DEF">
                            <w:pPr>
                              <w:jc w:val="center"/>
                              <w:rPr>
                                <w:rFonts w:hAnsi="宋体" w:hint="eastAsia"/>
                                <w:szCs w:val="21"/>
                              </w:rPr>
                            </w:pPr>
                          </w:p>
                          <w:p w14:paraId="27FA23AA" w14:textId="77777777" w:rsidR="00257DEF" w:rsidRDefault="00257DEF">
                            <w:pPr>
                              <w:jc w:val="center"/>
                              <w:rPr>
                                <w:rFonts w:hAnsi="宋体" w:hint="eastAsia"/>
                                <w:szCs w:val="21"/>
                              </w:rPr>
                            </w:pPr>
                          </w:p>
                          <w:p w14:paraId="4237026F" w14:textId="77777777" w:rsidR="00257DEF" w:rsidRDefault="00000000">
                            <w:pPr>
                              <w:ind w:firstLineChars="200" w:firstLine="420"/>
                              <w:jc w:val="center"/>
                            </w:pPr>
                            <w:r>
                              <w:rPr>
                                <w:rFonts w:hAnsi="宋体" w:hint="eastAsia"/>
                                <w:szCs w:val="21"/>
                              </w:rPr>
                              <w:t>法定代表人身份证复印件</w:t>
                            </w:r>
                          </w:p>
                        </w:txbxContent>
                      </wps:txbx>
                      <wps:bodyPr upright="1"/>
                    </wps:wsp>
                  </a:graphicData>
                </a:graphic>
              </wp:anchor>
            </w:drawing>
          </mc:Choice>
          <mc:Fallback xmlns:wpsCustomData="http://www.wps.cn/officeDocument/2013/wpsCustomData">
            <w:pict>
              <v:shape id="_x0000_s1026" o:spid="_x0000_s1026" o:spt="176" type="#_x0000_t176" style="position:absolute;left:0pt;margin-left:95.9pt;margin-top:16.4pt;height:105.45pt;width:260.9pt;z-index:251660288;mso-width-relative:page;mso-height-relative:page;" fillcolor="#FFFFFF" filled="t" stroked="t" coordsize="21600,21600" o:gfxdata="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CUasdcAAAAKAQAADwAAAAAAAAABACAAAAAiAAAAZHJzL2Rv&#10;d25yZXYueG1sUEsBAhQAFAAAAAgAh07iQPr/3SU7AgAAaQQAAA4AAAAAAAAAAQAgAAAAJgEAAGRy&#10;cy9lMm9Eb2MueG1sUEsFBgAAAAAGAAYAWQEAANMFAAAAAA==&#10;">
                <v:fill on="t" focussize="0,0"/>
                <v:stroke color="#000000" joinstyle="miter"/>
                <v:imagedata o:title=""/>
                <o:lock v:ext="edit" aspectratio="f"/>
                <v:textbox>
                  <w:txbxContent>
                    <w:p w14:paraId="12DEFB26">
                      <w:pPr>
                        <w:jc w:val="center"/>
                        <w:rPr>
                          <w:rFonts w:hAnsi="宋体"/>
                          <w:szCs w:val="21"/>
                        </w:rPr>
                      </w:pPr>
                    </w:p>
                    <w:p w14:paraId="080638DC">
                      <w:pPr>
                        <w:jc w:val="center"/>
                        <w:rPr>
                          <w:rFonts w:hAnsi="宋体"/>
                          <w:szCs w:val="21"/>
                        </w:rPr>
                      </w:pPr>
                    </w:p>
                    <w:p w14:paraId="7DAEF0B9">
                      <w:pPr>
                        <w:jc w:val="center"/>
                        <w:rPr>
                          <w:rFonts w:hAnsi="宋体"/>
                          <w:szCs w:val="21"/>
                        </w:rPr>
                      </w:pPr>
                    </w:p>
                    <w:p w14:paraId="25AE05BA">
                      <w:pPr>
                        <w:ind w:firstLine="420" w:firstLineChars="200"/>
                        <w:jc w:val="center"/>
                      </w:pPr>
                      <w:r>
                        <w:rPr>
                          <w:rFonts w:hint="eastAsia" w:hAnsi="宋体"/>
                          <w:szCs w:val="21"/>
                        </w:rPr>
                        <w:t>法定代表人身份证复印件</w:t>
                      </w:r>
                    </w:p>
                  </w:txbxContent>
                </v:textbox>
              </v:shape>
            </w:pict>
          </mc:Fallback>
        </mc:AlternateContent>
      </w:r>
    </w:p>
    <w:p w14:paraId="45DA5B01" w14:textId="77777777" w:rsidR="00257DEF" w:rsidRDefault="00257DEF">
      <w:pPr>
        <w:spacing w:line="580" w:lineRule="exact"/>
        <w:rPr>
          <w:rFonts w:ascii="仿宋_GB2312" w:eastAsia="仿宋_GB2312" w:hAnsi="仿宋_GB2312" w:cs="仿宋_GB2312" w:hint="eastAsia"/>
          <w:b/>
          <w:sz w:val="32"/>
          <w:szCs w:val="32"/>
        </w:rPr>
      </w:pPr>
    </w:p>
    <w:p w14:paraId="64E216FE" w14:textId="77777777" w:rsidR="00257DEF" w:rsidRDefault="00257DEF">
      <w:pPr>
        <w:pStyle w:val="a3"/>
        <w:spacing w:line="580" w:lineRule="exact"/>
        <w:ind w:left="0"/>
        <w:jc w:val="both"/>
        <w:rPr>
          <w:rFonts w:ascii="黑体" w:eastAsia="黑体" w:hAnsi="黑体" w:cs="黑体" w:hint="eastAsia"/>
          <w:bCs/>
          <w:sz w:val="32"/>
          <w:szCs w:val="32"/>
        </w:rPr>
      </w:pPr>
    </w:p>
    <w:p w14:paraId="5099021D" w14:textId="77777777" w:rsidR="00257DEF" w:rsidRDefault="00257DEF">
      <w:pPr>
        <w:pStyle w:val="a3"/>
        <w:spacing w:line="580" w:lineRule="exact"/>
        <w:ind w:left="0"/>
        <w:jc w:val="center"/>
        <w:rPr>
          <w:rFonts w:ascii="黑体" w:eastAsia="黑体" w:hAnsi="黑体" w:cs="黑体" w:hint="eastAsia"/>
          <w:bCs/>
          <w:sz w:val="32"/>
          <w:szCs w:val="32"/>
        </w:rPr>
      </w:pPr>
    </w:p>
    <w:p w14:paraId="18F2E555" w14:textId="77777777" w:rsidR="00257DEF" w:rsidRDefault="00257DEF">
      <w:pPr>
        <w:pStyle w:val="a3"/>
        <w:spacing w:line="580" w:lineRule="exact"/>
        <w:ind w:left="0"/>
        <w:jc w:val="center"/>
        <w:rPr>
          <w:rFonts w:ascii="黑体" w:eastAsia="黑体" w:hAnsi="黑体" w:cs="黑体" w:hint="eastAsia"/>
          <w:bCs/>
          <w:sz w:val="32"/>
          <w:szCs w:val="32"/>
        </w:rPr>
      </w:pPr>
    </w:p>
    <w:p w14:paraId="3954BCB4" w14:textId="77777777" w:rsidR="00257DEF" w:rsidRDefault="00257DEF">
      <w:pPr>
        <w:pStyle w:val="a3"/>
        <w:spacing w:line="580" w:lineRule="exact"/>
        <w:ind w:left="0"/>
        <w:jc w:val="center"/>
        <w:rPr>
          <w:rFonts w:ascii="黑体" w:eastAsia="黑体" w:hAnsi="黑体" w:cs="黑体" w:hint="eastAsia"/>
          <w:bCs/>
          <w:sz w:val="32"/>
          <w:szCs w:val="32"/>
        </w:rPr>
      </w:pPr>
    </w:p>
    <w:p w14:paraId="02D82288" w14:textId="77777777" w:rsidR="00257DEF" w:rsidRDefault="00257DEF">
      <w:pPr>
        <w:pStyle w:val="a3"/>
        <w:spacing w:line="580" w:lineRule="exact"/>
        <w:ind w:left="0"/>
        <w:jc w:val="center"/>
        <w:rPr>
          <w:rFonts w:ascii="黑体" w:eastAsia="黑体" w:hAnsi="黑体" w:cs="黑体" w:hint="eastAsia"/>
          <w:bCs/>
          <w:sz w:val="32"/>
          <w:szCs w:val="32"/>
        </w:rPr>
      </w:pPr>
    </w:p>
    <w:p w14:paraId="38B1666A" w14:textId="77777777" w:rsidR="00257DEF" w:rsidRDefault="00257DEF">
      <w:pPr>
        <w:pStyle w:val="a3"/>
        <w:spacing w:line="580" w:lineRule="exact"/>
        <w:ind w:left="0"/>
        <w:jc w:val="center"/>
        <w:rPr>
          <w:rFonts w:ascii="黑体" w:eastAsia="黑体" w:hAnsi="黑体" w:cs="黑体" w:hint="eastAsia"/>
          <w:bCs/>
          <w:sz w:val="32"/>
          <w:szCs w:val="32"/>
        </w:rPr>
      </w:pPr>
    </w:p>
    <w:p w14:paraId="08B2D465" w14:textId="77777777" w:rsidR="00257DEF" w:rsidRDefault="00257DEF">
      <w:pPr>
        <w:pStyle w:val="a3"/>
        <w:spacing w:line="580" w:lineRule="exact"/>
        <w:ind w:left="0"/>
        <w:jc w:val="center"/>
        <w:rPr>
          <w:rFonts w:ascii="黑体" w:eastAsia="黑体" w:hAnsi="黑体" w:cs="黑体" w:hint="eastAsia"/>
          <w:bCs/>
          <w:sz w:val="32"/>
          <w:szCs w:val="32"/>
        </w:rPr>
      </w:pPr>
    </w:p>
    <w:p w14:paraId="4F8ACFAD" w14:textId="77777777" w:rsidR="00257DEF" w:rsidRDefault="00257DEF">
      <w:pPr>
        <w:pStyle w:val="a3"/>
        <w:spacing w:line="580" w:lineRule="exact"/>
        <w:ind w:left="0"/>
        <w:jc w:val="center"/>
        <w:rPr>
          <w:rFonts w:ascii="黑体" w:eastAsia="黑体" w:hAnsi="黑体" w:cs="黑体" w:hint="eastAsia"/>
          <w:bCs/>
          <w:sz w:val="32"/>
          <w:szCs w:val="32"/>
        </w:rPr>
      </w:pPr>
    </w:p>
    <w:p w14:paraId="1B4E0767" w14:textId="77777777" w:rsidR="00257DEF" w:rsidRDefault="00000000">
      <w:pPr>
        <w:pStyle w:val="a3"/>
        <w:spacing w:line="580" w:lineRule="exact"/>
        <w:ind w:left="0"/>
        <w:jc w:val="center"/>
        <w:rPr>
          <w:rFonts w:ascii="黑体" w:eastAsia="黑体" w:hAnsi="黑体" w:cs="黑体" w:hint="eastAsia"/>
          <w:bCs/>
          <w:sz w:val="32"/>
          <w:szCs w:val="32"/>
        </w:rPr>
      </w:pPr>
      <w:r>
        <w:rPr>
          <w:rFonts w:ascii="黑体" w:eastAsia="黑体" w:hAnsi="黑体" w:cs="黑体" w:hint="eastAsia"/>
          <w:bCs/>
          <w:sz w:val="32"/>
          <w:szCs w:val="32"/>
        </w:rPr>
        <w:t>法定代表人授权委托书</w:t>
      </w:r>
    </w:p>
    <w:p w14:paraId="1B7EAEF2" w14:textId="77777777" w:rsidR="00257DEF" w:rsidRDefault="00257DEF">
      <w:pPr>
        <w:spacing w:line="460" w:lineRule="exact"/>
        <w:rPr>
          <w:rFonts w:ascii="仿宋_GB2312" w:eastAsia="仿宋_GB2312" w:hAnsi="仿宋_GB2312" w:cs="仿宋_GB2312" w:hint="eastAsia"/>
          <w:sz w:val="24"/>
        </w:rPr>
      </w:pPr>
    </w:p>
    <w:p w14:paraId="660A3A0D"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b/>
          <w:sz w:val="24"/>
          <w:u w:val="single"/>
        </w:rPr>
        <w:t>中山市退役军人事务局</w:t>
      </w:r>
      <w:r>
        <w:rPr>
          <w:rFonts w:ascii="仿宋_GB2312" w:eastAsia="仿宋_GB2312" w:hAnsi="仿宋_GB2312" w:cs="仿宋_GB2312" w:hint="eastAsia"/>
          <w:sz w:val="24"/>
        </w:rPr>
        <w:t>：</w:t>
      </w:r>
    </w:p>
    <w:p w14:paraId="3161F125" w14:textId="77777777" w:rsidR="00257DEF" w:rsidRDefault="00000000">
      <w:pPr>
        <w:spacing w:line="4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兹授权</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同志，为我方签订经济合同及办理其他事务代理人，其权限是：</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156CEBEA"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授权单位：       （盖章）       </w:t>
      </w:r>
    </w:p>
    <w:p w14:paraId="0EA330D3"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法定代表人：        （签名或盖私章）</w:t>
      </w:r>
    </w:p>
    <w:p w14:paraId="2594C6B3"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有效期限：至        年       月      日       </w:t>
      </w:r>
    </w:p>
    <w:p w14:paraId="579795C5"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签发日期：</w:t>
      </w:r>
    </w:p>
    <w:p w14:paraId="6D59911D"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附：代理人性别：              年龄：         </w:t>
      </w:r>
    </w:p>
    <w:p w14:paraId="2020EA9E" w14:textId="77777777" w:rsidR="00257DEF" w:rsidRDefault="00000000">
      <w:pPr>
        <w:spacing w:line="4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职务：                    身份证号码：</w:t>
      </w:r>
    </w:p>
    <w:p w14:paraId="29D56439" w14:textId="77777777" w:rsidR="00257DEF" w:rsidRDefault="00000000">
      <w:pPr>
        <w:spacing w:line="46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联系电话：</w:t>
      </w:r>
    </w:p>
    <w:p w14:paraId="7A72BAB7" w14:textId="77777777" w:rsidR="00257DEF" w:rsidRDefault="00000000">
      <w:pPr>
        <w:spacing w:line="460" w:lineRule="exact"/>
        <w:rPr>
          <w:rFonts w:ascii="仿宋_GB2312" w:eastAsia="仿宋_GB2312" w:hAnsi="仿宋_GB2312" w:cs="仿宋_GB2312" w:hint="eastAsia"/>
          <w:sz w:val="24"/>
        </w:rPr>
      </w:pPr>
      <w:r>
        <w:rPr>
          <w:rFonts w:ascii="仿宋_GB2312" w:eastAsia="仿宋_GB2312" w:hAnsi="仿宋_GB2312" w:cs="仿宋_GB2312" w:hint="eastAsia"/>
          <w:sz w:val="24"/>
        </w:rPr>
        <w:t>说明：1.内容必须填写真实、清楚、涂改无效，不得转让、买卖。</w:t>
      </w:r>
    </w:p>
    <w:p w14:paraId="1E7200C8" w14:textId="77777777" w:rsidR="00257DEF" w:rsidRDefault="00000000">
      <w:pPr>
        <w:spacing w:line="460" w:lineRule="exact"/>
        <w:ind w:firstLineChars="300" w:firstLine="720"/>
        <w:rPr>
          <w:rFonts w:ascii="仿宋_GB2312" w:eastAsia="仿宋_GB2312" w:hAnsi="仿宋_GB2312" w:cs="仿宋_GB2312" w:hint="eastAsia"/>
          <w:b/>
          <w:sz w:val="24"/>
        </w:rPr>
      </w:pPr>
      <w:r>
        <w:rPr>
          <w:rFonts w:ascii="仿宋_GB2312" w:eastAsia="仿宋_GB2312" w:hAnsi="仿宋_GB2312" w:cs="仿宋_GB2312" w:hint="eastAsia"/>
          <w:sz w:val="24"/>
        </w:rPr>
        <w:t>2.将此证明书提交对方作为合同附件。</w:t>
      </w:r>
    </w:p>
    <w:p w14:paraId="1694CDB4" w14:textId="77777777" w:rsidR="00257DEF" w:rsidRDefault="00000000">
      <w:pPr>
        <w:spacing w:line="460" w:lineRule="exact"/>
        <w:ind w:firstLineChars="300" w:firstLine="720"/>
        <w:rPr>
          <w:rFonts w:ascii="仿宋_GB2312" w:eastAsia="仿宋_GB2312" w:hAnsi="仿宋_GB2312" w:cs="仿宋_GB2312" w:hint="eastAsia"/>
          <w:sz w:val="24"/>
        </w:rPr>
      </w:pPr>
      <w:r>
        <w:rPr>
          <w:rFonts w:ascii="仿宋_GB2312" w:eastAsia="仿宋_GB2312" w:hAnsi="仿宋_GB2312" w:cs="仿宋_GB2312" w:hint="eastAsia"/>
          <w:sz w:val="24"/>
        </w:rPr>
        <w:t>3.授权权限：全权代表本公司参与上述采购项目的响应，负责提供与签署确认一切文书资料，以及向贵方递交的任何补充承诺。</w:t>
      </w:r>
    </w:p>
    <w:p w14:paraId="65A42C15" w14:textId="77777777" w:rsidR="00257DEF" w:rsidRDefault="00000000">
      <w:pPr>
        <w:spacing w:line="460" w:lineRule="exact"/>
        <w:ind w:firstLineChars="307" w:firstLine="737"/>
        <w:rPr>
          <w:rFonts w:ascii="仿宋_GB2312" w:eastAsia="仿宋_GB2312" w:hAnsi="仿宋_GB2312" w:cs="仿宋_GB2312" w:hint="eastAsia"/>
          <w:sz w:val="24"/>
        </w:rPr>
      </w:pPr>
      <w:r>
        <w:rPr>
          <w:rFonts w:ascii="仿宋_GB2312" w:eastAsia="仿宋_GB2312" w:hAnsi="仿宋_GB2312" w:cs="仿宋_GB2312" w:hint="eastAsia"/>
          <w:sz w:val="24"/>
        </w:rPr>
        <w:t>4有效期限：与本公司响应文件中标注的响应有效期相同，自本单位盖公章之日起生效。</w:t>
      </w:r>
    </w:p>
    <w:p w14:paraId="663C1C96" w14:textId="77777777" w:rsidR="00257DEF" w:rsidRDefault="00000000">
      <w:pPr>
        <w:spacing w:line="460" w:lineRule="exact"/>
        <w:ind w:firstLineChars="307" w:firstLine="737"/>
        <w:rPr>
          <w:rFonts w:ascii="仿宋_GB2312" w:eastAsia="仿宋_GB2312" w:hAnsi="仿宋_GB2312" w:cs="仿宋_GB2312" w:hint="eastAsia"/>
          <w:sz w:val="24"/>
        </w:rPr>
      </w:pPr>
      <w:r>
        <w:rPr>
          <w:rFonts w:ascii="仿宋_GB2312" w:eastAsia="仿宋_GB2312" w:hAnsi="仿宋_GB2312" w:cs="仿宋_GB2312" w:hint="eastAsia"/>
          <w:sz w:val="24"/>
        </w:rPr>
        <w:t>5.响应签字代表为法定代表人，则本表不适用。</w:t>
      </w:r>
    </w:p>
    <w:p w14:paraId="2B21831B" w14:textId="77777777" w:rsidR="00257DEF" w:rsidRDefault="00000000">
      <w:pPr>
        <w:spacing w:line="580" w:lineRule="exact"/>
        <w:ind w:firstLine="420"/>
        <w:rPr>
          <w:rFonts w:ascii="仿宋_GB2312" w:eastAsia="仿宋_GB2312" w:hAnsi="仿宋_GB2312" w:cs="仿宋_GB2312" w:hint="eastAsia"/>
          <w:b/>
          <w:bCs/>
          <w:sz w:val="32"/>
          <w:szCs w:val="32"/>
        </w:rPr>
      </w:pPr>
      <w:r>
        <w:rPr>
          <w:rFonts w:ascii="仿宋_GB2312" w:eastAsia="仿宋_GB2312" w:hAnsi="仿宋_GB2312" w:cs="仿宋_GB2312" w:hint="eastAsia"/>
          <w:noProof/>
          <w:sz w:val="32"/>
          <w:szCs w:val="32"/>
          <w:u w:val="single"/>
        </w:rPr>
        <mc:AlternateContent>
          <mc:Choice Requires="wps">
            <w:drawing>
              <wp:anchor distT="0" distB="0" distL="114300" distR="114300" simplePos="0" relativeHeight="251659264" behindDoc="0" locked="0" layoutInCell="1" allowOverlap="1" wp14:anchorId="44B8581C" wp14:editId="6F18F8EB">
                <wp:simplePos x="0" y="0"/>
                <wp:positionH relativeFrom="column">
                  <wp:posOffset>1478915</wp:posOffset>
                </wp:positionH>
                <wp:positionV relativeFrom="paragraph">
                  <wp:posOffset>41275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A7D3637" w14:textId="77777777" w:rsidR="00257DEF" w:rsidRDefault="00257DEF">
                            <w:pPr>
                              <w:jc w:val="center"/>
                              <w:rPr>
                                <w:rFonts w:hAnsi="宋体" w:hint="eastAsia"/>
                                <w:szCs w:val="21"/>
                              </w:rPr>
                            </w:pPr>
                          </w:p>
                          <w:p w14:paraId="6095CEEB" w14:textId="77777777" w:rsidR="00257DEF" w:rsidRDefault="00257DEF">
                            <w:pPr>
                              <w:jc w:val="center"/>
                              <w:rPr>
                                <w:rFonts w:hAnsi="宋体" w:hint="eastAsia"/>
                                <w:szCs w:val="21"/>
                              </w:rPr>
                            </w:pPr>
                          </w:p>
                          <w:p w14:paraId="6E2FFFA2" w14:textId="77777777" w:rsidR="00257DEF" w:rsidRDefault="00257DEF">
                            <w:pPr>
                              <w:jc w:val="center"/>
                              <w:rPr>
                                <w:rFonts w:hAnsi="宋体" w:hint="eastAsia"/>
                                <w:szCs w:val="21"/>
                              </w:rPr>
                            </w:pPr>
                          </w:p>
                          <w:p w14:paraId="426EEA21" w14:textId="77777777" w:rsidR="00257DEF" w:rsidRDefault="00000000">
                            <w:pPr>
                              <w:jc w:val="center"/>
                              <w:rPr>
                                <w:szCs w:val="21"/>
                              </w:rPr>
                            </w:pPr>
                            <w:r>
                              <w:rPr>
                                <w:rFonts w:hAnsi="宋体" w:hint="eastAsia"/>
                                <w:szCs w:val="21"/>
                              </w:rPr>
                              <w:t>被授权代表身份证复印件</w:t>
                            </w:r>
                          </w:p>
                        </w:txbxContent>
                      </wps:txbx>
                      <wps:bodyPr upright="1"/>
                    </wps:wsp>
                  </a:graphicData>
                </a:graphic>
              </wp:anchor>
            </w:drawing>
          </mc:Choice>
          <mc:Fallback xmlns:wpsCustomData="http://www.wps.cn/officeDocument/2013/wpsCustomData">
            <w:pict>
              <v:shape id="_x0000_s1026" o:spid="_x0000_s1026" o:spt="176" type="#_x0000_t176" style="position:absolute;left:0pt;margin-left:116.45pt;margin-top:3.25pt;height:124.75pt;width:183.75pt;z-index:251659264;mso-width-relative:page;mso-height-relative:page;" fillcolor="#FFFFFF" filled="t" stroked="t" coordsize="21600,21600" o:gfxdata="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r0STXAAAACQEAAA8AAAAAAAAAAQAgAAAAIgAAAGRycy9kb3ducmV2LnhtbFBLAQIU&#10;ABQAAAAIAIdO4kBspLXvLQIAAF4EAAAOAAAAAAAAAAEAIAAAACYBAABkcnMvZTJvRG9jLnhtbFBL&#10;BQYAAAAABgAGAFkBAADFBQAAAAA=&#10;">
                <v:fill on="t" focussize="0,0"/>
                <v:stroke color="#000000" joinstyle="miter"/>
                <v:imagedata o:title=""/>
                <o:lock v:ext="edit" aspectratio="f"/>
                <v:textbox>
                  <w:txbxContent>
                    <w:p w14:paraId="318E5825">
                      <w:pPr>
                        <w:jc w:val="center"/>
                        <w:rPr>
                          <w:rFonts w:hAnsi="宋体"/>
                          <w:szCs w:val="21"/>
                        </w:rPr>
                      </w:pPr>
                    </w:p>
                    <w:p w14:paraId="3CD85D82">
                      <w:pPr>
                        <w:jc w:val="center"/>
                        <w:rPr>
                          <w:rFonts w:hAnsi="宋体"/>
                          <w:szCs w:val="21"/>
                        </w:rPr>
                      </w:pPr>
                    </w:p>
                    <w:p w14:paraId="53881B71">
                      <w:pPr>
                        <w:jc w:val="center"/>
                        <w:rPr>
                          <w:rFonts w:hAnsi="宋体"/>
                          <w:szCs w:val="21"/>
                        </w:rPr>
                      </w:pPr>
                    </w:p>
                    <w:p w14:paraId="2791A860">
                      <w:pPr>
                        <w:jc w:val="center"/>
                        <w:rPr>
                          <w:szCs w:val="21"/>
                        </w:rPr>
                      </w:pPr>
                      <w:r>
                        <w:rPr>
                          <w:rFonts w:hint="eastAsia" w:hAnsi="宋体"/>
                          <w:szCs w:val="21"/>
                        </w:rPr>
                        <w:t>被授权代表身份证复印件</w:t>
                      </w:r>
                    </w:p>
                  </w:txbxContent>
                </v:textbox>
              </v:shape>
            </w:pict>
          </mc:Fallback>
        </mc:AlternateContent>
      </w:r>
    </w:p>
    <w:p w14:paraId="3FAF69C4" w14:textId="77777777" w:rsidR="00257DEF" w:rsidRDefault="00257DEF">
      <w:pPr>
        <w:pStyle w:val="2"/>
        <w:spacing w:before="0" w:after="0" w:line="580" w:lineRule="exact"/>
        <w:rPr>
          <w:rFonts w:ascii="仿宋_GB2312" w:eastAsia="仿宋_GB2312" w:hAnsi="仿宋_GB2312" w:cs="仿宋_GB2312" w:hint="eastAsia"/>
        </w:rPr>
      </w:pPr>
      <w:bookmarkStart w:id="8" w:name="_Toc518485840"/>
      <w:bookmarkStart w:id="9" w:name="_Toc499303114"/>
      <w:bookmarkStart w:id="10" w:name="_Toc492487424"/>
    </w:p>
    <w:p w14:paraId="47795E91" w14:textId="77777777" w:rsidR="00257DEF" w:rsidRDefault="00000000">
      <w:pPr>
        <w:pStyle w:val="2"/>
        <w:spacing w:before="0" w:after="0" w:line="580" w:lineRule="exact"/>
        <w:jc w:val="center"/>
        <w:rPr>
          <w:rFonts w:ascii="黑体" w:hAnsi="黑体" w:cs="黑体" w:hint="eastAsia"/>
          <w:b w:val="0"/>
          <w:bCs w:val="0"/>
        </w:rPr>
      </w:pPr>
      <w:r>
        <w:rPr>
          <w:rFonts w:ascii="黑体" w:hAnsi="黑体" w:cs="黑体" w:hint="eastAsia"/>
          <w:b w:val="0"/>
          <w:bCs w:val="0"/>
        </w:rPr>
        <w:t>3、资格声明函</w:t>
      </w:r>
      <w:bookmarkEnd w:id="8"/>
      <w:bookmarkEnd w:id="9"/>
      <w:bookmarkEnd w:id="10"/>
    </w:p>
    <w:p w14:paraId="162DBCC4" w14:textId="77777777" w:rsidR="00257DEF" w:rsidRDefault="00257DEF">
      <w:pPr>
        <w:spacing w:line="580" w:lineRule="exact"/>
        <w:rPr>
          <w:rFonts w:ascii="仿宋_GB2312" w:eastAsia="仿宋_GB2312" w:hAnsi="仿宋_GB2312" w:cs="仿宋_GB2312" w:hint="eastAsia"/>
          <w:b/>
          <w:sz w:val="32"/>
          <w:szCs w:val="32"/>
        </w:rPr>
      </w:pPr>
    </w:p>
    <w:p w14:paraId="73AF67BE" w14:textId="77777777" w:rsidR="00257DEF" w:rsidRDefault="00257DEF">
      <w:pPr>
        <w:pStyle w:val="2"/>
        <w:spacing w:before="0" w:after="0" w:line="540" w:lineRule="exact"/>
        <w:rPr>
          <w:rFonts w:ascii="黑体" w:hAnsi="黑体" w:cs="黑体" w:hint="eastAsia"/>
          <w:b w:val="0"/>
          <w:bCs w:val="0"/>
        </w:rPr>
      </w:pPr>
    </w:p>
    <w:p w14:paraId="2B2BDB3C" w14:textId="77777777" w:rsidR="00257DEF" w:rsidRDefault="00257DEF"/>
    <w:p w14:paraId="4C866656" w14:textId="77777777" w:rsidR="00257DEF" w:rsidRDefault="00257DEF">
      <w:pPr>
        <w:pStyle w:val="2"/>
        <w:spacing w:before="0" w:after="0" w:line="540" w:lineRule="exact"/>
        <w:jc w:val="center"/>
        <w:rPr>
          <w:rFonts w:ascii="黑体" w:hAnsi="黑体" w:cs="黑体" w:hint="eastAsia"/>
          <w:b w:val="0"/>
          <w:bCs w:val="0"/>
        </w:rPr>
      </w:pPr>
    </w:p>
    <w:p w14:paraId="5B10CD67" w14:textId="77777777" w:rsidR="00257DEF" w:rsidRDefault="00257DEF">
      <w:pPr>
        <w:rPr>
          <w:rFonts w:ascii="黑体" w:hAnsi="黑体" w:cs="黑体" w:hint="eastAsia"/>
        </w:rPr>
      </w:pPr>
    </w:p>
    <w:p w14:paraId="2EA4D24B" w14:textId="77777777" w:rsidR="00257DEF" w:rsidRDefault="00257DEF">
      <w:pPr>
        <w:pStyle w:val="4"/>
        <w:rPr>
          <w:rFonts w:ascii="黑体" w:hAnsi="黑体" w:cs="黑体" w:hint="eastAsia"/>
        </w:rPr>
      </w:pPr>
    </w:p>
    <w:p w14:paraId="042453FA" w14:textId="77777777" w:rsidR="00257DEF" w:rsidRDefault="00257DEF">
      <w:pPr>
        <w:rPr>
          <w:rFonts w:ascii="黑体" w:hAnsi="黑体" w:cs="黑体" w:hint="eastAsia"/>
        </w:rPr>
      </w:pPr>
    </w:p>
    <w:p w14:paraId="00B6514D" w14:textId="77777777" w:rsidR="00257DEF" w:rsidRDefault="00257DEF">
      <w:pPr>
        <w:pStyle w:val="4"/>
      </w:pPr>
    </w:p>
    <w:p w14:paraId="6D59A247" w14:textId="77777777" w:rsidR="00257DEF" w:rsidRDefault="00000000">
      <w:pPr>
        <w:pStyle w:val="2"/>
        <w:keepNext w:val="0"/>
        <w:keepLines w:val="0"/>
        <w:spacing w:before="0" w:after="0" w:line="500" w:lineRule="exact"/>
        <w:jc w:val="center"/>
        <w:rPr>
          <w:rFonts w:ascii="黑体" w:hAnsi="黑体" w:cs="黑体" w:hint="eastAsia"/>
          <w:b w:val="0"/>
          <w:bCs w:val="0"/>
        </w:rPr>
      </w:pPr>
      <w:r>
        <w:rPr>
          <w:rFonts w:ascii="黑体" w:hAnsi="黑体" w:cs="黑体" w:hint="eastAsia"/>
          <w:b w:val="0"/>
          <w:bCs w:val="0"/>
        </w:rPr>
        <w:t>3、资格信用承诺函</w:t>
      </w:r>
    </w:p>
    <w:p w14:paraId="22B37D8D" w14:textId="77777777" w:rsidR="00257DEF" w:rsidRDefault="00257DEF">
      <w:pPr>
        <w:keepLines/>
        <w:spacing w:line="540" w:lineRule="exact"/>
        <w:rPr>
          <w:rFonts w:ascii="仿宋_GB2312" w:eastAsia="仿宋_GB2312" w:hAnsi="仿宋_GB2312" w:cs="仿宋_GB2312" w:hint="eastAsia"/>
          <w:b/>
          <w:sz w:val="24"/>
        </w:rPr>
      </w:pPr>
    </w:p>
    <w:p w14:paraId="5AE43DB2" w14:textId="77777777" w:rsidR="00257DEF" w:rsidRDefault="00000000">
      <w:pPr>
        <w:keepLines/>
        <w:spacing w:line="540" w:lineRule="exact"/>
        <w:rPr>
          <w:rFonts w:ascii="仿宋_GB2312" w:eastAsia="仿宋_GB2312" w:hAnsi="仿宋_GB2312" w:cs="仿宋_GB2312" w:hint="eastAsia"/>
          <w:b/>
          <w:sz w:val="24"/>
        </w:rPr>
      </w:pPr>
      <w:r>
        <w:rPr>
          <w:rFonts w:ascii="仿宋_GB2312" w:eastAsia="仿宋_GB2312" w:hAnsi="仿宋_GB2312" w:cs="仿宋_GB2312" w:hint="eastAsia"/>
          <w:b/>
          <w:sz w:val="24"/>
        </w:rPr>
        <w:t>中山市退役军人事务局：</w:t>
      </w:r>
    </w:p>
    <w:p w14:paraId="011FCDB4" w14:textId="77777777" w:rsidR="00257DEF" w:rsidRDefault="00000000">
      <w:pPr>
        <w:keepLines/>
        <w:snapToGrid w:val="0"/>
        <w:spacing w:line="540" w:lineRule="exact"/>
        <w:ind w:firstLineChars="250" w:firstLine="600"/>
        <w:rPr>
          <w:rFonts w:ascii="仿宋_GB2312" w:eastAsia="仿宋_GB2312" w:hAnsi="仿宋_GB2312" w:cs="仿宋_GB2312" w:hint="eastAsia"/>
          <w:bCs/>
          <w:sz w:val="24"/>
        </w:rPr>
      </w:pPr>
      <w:r>
        <w:rPr>
          <w:rFonts w:ascii="仿宋_GB2312" w:eastAsia="仿宋_GB2312" w:hAnsi="仿宋_GB2312" w:cs="仿宋_GB2312" w:hint="eastAsia"/>
          <w:sz w:val="24"/>
        </w:rPr>
        <w:t>关于贵公司的</w:t>
      </w:r>
      <w:r>
        <w:rPr>
          <w:rFonts w:ascii="仿宋_GB2312" w:eastAsia="仿宋_GB2312" w:hAnsi="仿宋_GB2312" w:cs="仿宋_GB2312" w:hint="eastAsia"/>
          <w:b/>
          <w:bCs/>
          <w:color w:val="000000"/>
          <w:spacing w:val="20"/>
          <w:sz w:val="24"/>
          <w:u w:val="single"/>
        </w:rPr>
        <w:t>中山市退役军人事务局2026年春节慰问部队物品采购项目</w:t>
      </w:r>
      <w:r>
        <w:rPr>
          <w:rFonts w:ascii="仿宋_GB2312" w:eastAsia="仿宋_GB2312" w:hAnsi="仿宋_GB2312" w:cs="仿宋_GB2312" w:hint="eastAsia"/>
          <w:sz w:val="24"/>
        </w:rPr>
        <w:t>的响应邀请，本单位（企业）自愿参加响应</w:t>
      </w:r>
      <w:r>
        <w:rPr>
          <w:rFonts w:ascii="仿宋_GB2312" w:eastAsia="仿宋_GB2312" w:hAnsi="仿宋_GB2312" w:cs="仿宋_GB2312" w:hint="eastAsia"/>
          <w:bCs/>
          <w:sz w:val="24"/>
        </w:rPr>
        <w:t>，现承诺如下：</w:t>
      </w:r>
    </w:p>
    <w:p w14:paraId="3C23256B"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1.本单位具有良好的商业信誉和健全的财务会计制度；</w:t>
      </w:r>
    </w:p>
    <w:p w14:paraId="2B5F4819"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2.本单位具有履行合同所必需的设备和专业技术能力；</w:t>
      </w:r>
    </w:p>
    <w:p w14:paraId="015DBE4D"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3.本单位具有依法缴纳税收和社会保障资金的良好记录；</w:t>
      </w:r>
    </w:p>
    <w:p w14:paraId="045A53F0"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4.本单位在参加本项目采购活动前三年内（设立不满三年的从设立之日计算），在经营活动中没有重大违法记录。</w:t>
      </w:r>
    </w:p>
    <w:p w14:paraId="1852C800"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5.本单位的法定代表人或单位负责人与所参投的本采购项目包组的其他响应供应商的法定代表人或单位负责人不为同一人且与其他响应供应商之间不存在直接控股、管理关系。</w:t>
      </w:r>
    </w:p>
    <w:p w14:paraId="3ACF749C"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6.本单位不存在与采购人存在利害关系可能影响采购公正性的法人、其他组织或者个人。</w:t>
      </w:r>
    </w:p>
    <w:p w14:paraId="43B95F9E"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3995FF60"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本次采购活动中，如有违法、违规、弄虚作假行为，所造成的损失、不良后果及法律责任，一律由我单位承担。</w:t>
      </w:r>
    </w:p>
    <w:p w14:paraId="4A72CA95" w14:textId="77777777" w:rsidR="00257DEF" w:rsidRDefault="00000000">
      <w:pPr>
        <w:keepLines/>
        <w:spacing w:line="540" w:lineRule="exact"/>
        <w:ind w:firstLine="420"/>
        <w:rPr>
          <w:rFonts w:ascii="仿宋_GB2312" w:eastAsia="仿宋_GB2312" w:hAnsi="仿宋_GB2312" w:cs="仿宋_GB2312" w:hint="eastAsia"/>
          <w:b/>
          <w:sz w:val="24"/>
        </w:rPr>
      </w:pPr>
      <w:r>
        <w:rPr>
          <w:rFonts w:ascii="仿宋_GB2312" w:eastAsia="仿宋_GB2312" w:hAnsi="仿宋_GB2312" w:cs="仿宋_GB2312" w:hint="eastAsia"/>
          <w:b/>
          <w:sz w:val="24"/>
        </w:rPr>
        <w:t>特此承诺！</w:t>
      </w:r>
    </w:p>
    <w:p w14:paraId="30D2A5A0" w14:textId="77777777" w:rsidR="00257DEF" w:rsidRDefault="00000000">
      <w:pPr>
        <w:keepLines/>
        <w:tabs>
          <w:tab w:val="left" w:pos="2268"/>
        </w:tabs>
        <w:spacing w:line="5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供应商名称（并加盖公章）：</w:t>
      </w:r>
    </w:p>
    <w:p w14:paraId="1C28A965" w14:textId="77777777" w:rsidR="00257DEF" w:rsidRDefault="00000000">
      <w:pPr>
        <w:keepLines/>
        <w:tabs>
          <w:tab w:val="left" w:pos="2268"/>
        </w:tabs>
        <w:spacing w:line="5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供应商法定代表人或其委托人签名：</w:t>
      </w:r>
    </w:p>
    <w:p w14:paraId="5EF738FE" w14:textId="77777777" w:rsidR="00257DEF" w:rsidRDefault="00000000">
      <w:pPr>
        <w:tabs>
          <w:tab w:val="left" w:pos="2268"/>
        </w:tabs>
        <w:spacing w:line="540" w:lineRule="exact"/>
        <w:jc w:val="right"/>
      </w:pPr>
      <w:r>
        <w:rPr>
          <w:rFonts w:ascii="仿宋_GB2312" w:eastAsia="仿宋_GB2312" w:hAnsi="仿宋_GB2312" w:cs="仿宋_GB2312" w:hint="eastAsia"/>
          <w:sz w:val="24"/>
        </w:rPr>
        <w:t>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4D52560B" w14:textId="77777777" w:rsidR="00257DEF" w:rsidRDefault="00257DEF">
      <w:pPr>
        <w:pStyle w:val="2"/>
        <w:keepNext w:val="0"/>
        <w:keepLines w:val="0"/>
        <w:spacing w:before="0" w:after="0" w:line="500" w:lineRule="exact"/>
        <w:jc w:val="center"/>
        <w:rPr>
          <w:rFonts w:ascii="黑体" w:hAnsi="黑体" w:cs="黑体" w:hint="eastAsia"/>
          <w:b w:val="0"/>
          <w:bCs w:val="0"/>
        </w:rPr>
      </w:pPr>
    </w:p>
    <w:p w14:paraId="6ABBC1CE" w14:textId="77777777" w:rsidR="00257DEF" w:rsidRDefault="00257DEF">
      <w:pPr>
        <w:pStyle w:val="2"/>
        <w:keepNext w:val="0"/>
        <w:keepLines w:val="0"/>
        <w:spacing w:before="0" w:after="0" w:line="500" w:lineRule="exact"/>
        <w:jc w:val="center"/>
        <w:rPr>
          <w:rFonts w:ascii="黑体" w:hAnsi="黑体" w:cs="黑体" w:hint="eastAsia"/>
          <w:b w:val="0"/>
          <w:bCs w:val="0"/>
        </w:rPr>
      </w:pPr>
    </w:p>
    <w:p w14:paraId="4006E58F" w14:textId="77777777" w:rsidR="00257DEF" w:rsidRDefault="00000000">
      <w:pPr>
        <w:pStyle w:val="2"/>
        <w:keepNext w:val="0"/>
        <w:keepLines w:val="0"/>
        <w:spacing w:before="0" w:after="0" w:line="500" w:lineRule="exact"/>
        <w:jc w:val="center"/>
        <w:rPr>
          <w:rFonts w:ascii="黑体" w:hAnsi="黑体" w:cs="黑体" w:hint="eastAsia"/>
          <w:b w:val="0"/>
          <w:bCs w:val="0"/>
        </w:rPr>
      </w:pPr>
      <w:r>
        <w:rPr>
          <w:rFonts w:ascii="黑体" w:hAnsi="黑体" w:cs="黑体" w:hint="eastAsia"/>
          <w:b w:val="0"/>
          <w:bCs w:val="0"/>
        </w:rPr>
        <w:t>4、报价表</w:t>
      </w:r>
    </w:p>
    <w:p w14:paraId="63A1841A" w14:textId="77777777" w:rsidR="00257DEF" w:rsidRDefault="00000000">
      <w:pPr>
        <w:widowControl/>
        <w:tabs>
          <w:tab w:val="left" w:pos="7740"/>
        </w:tabs>
        <w:adjustRightInd w:val="0"/>
        <w:snapToGrid w:val="0"/>
        <w:spacing w:line="580" w:lineRule="exact"/>
        <w:jc w:val="left"/>
        <w:rPr>
          <w:rFonts w:ascii="仿宋_GB2312" w:eastAsia="仿宋_GB2312" w:hAnsi="仿宋_GB2312" w:cs="仿宋_GB2312" w:hint="eastAsia"/>
          <w:szCs w:val="21"/>
        </w:rPr>
      </w:pPr>
      <w:r>
        <w:rPr>
          <w:rFonts w:ascii="仿宋_GB2312" w:eastAsia="仿宋_GB2312" w:hAnsi="仿宋_GB2312" w:cs="仿宋_GB2312" w:hint="eastAsia"/>
          <w:sz w:val="24"/>
        </w:rPr>
        <w:lastRenderedPageBreak/>
        <w:t>供应商名称：（盖章）</w:t>
      </w:r>
    </w:p>
    <w:tbl>
      <w:tblPr>
        <w:tblW w:w="0" w:type="auto"/>
        <w:tblInd w:w="-137" w:type="dxa"/>
        <w:tblLayout w:type="fixed"/>
        <w:tblCellMar>
          <w:top w:w="15" w:type="dxa"/>
          <w:left w:w="15" w:type="dxa"/>
          <w:bottom w:w="15" w:type="dxa"/>
          <w:right w:w="15" w:type="dxa"/>
        </w:tblCellMar>
        <w:tblLook w:val="04A0" w:firstRow="1" w:lastRow="0" w:firstColumn="1" w:lastColumn="0" w:noHBand="0" w:noVBand="1"/>
      </w:tblPr>
      <w:tblGrid>
        <w:gridCol w:w="542"/>
        <w:gridCol w:w="1488"/>
        <w:gridCol w:w="752"/>
        <w:gridCol w:w="613"/>
        <w:gridCol w:w="2941"/>
        <w:gridCol w:w="1334"/>
        <w:gridCol w:w="787"/>
        <w:gridCol w:w="690"/>
      </w:tblGrid>
      <w:tr w:rsidR="00257DEF" w14:paraId="1C84BAF8" w14:textId="77777777">
        <w:trPr>
          <w:trHeight w:val="635"/>
        </w:trPr>
        <w:tc>
          <w:tcPr>
            <w:tcW w:w="542" w:type="dxa"/>
            <w:tcBorders>
              <w:top w:val="single" w:sz="4" w:space="0" w:color="000000"/>
              <w:left w:val="single" w:sz="4" w:space="0" w:color="000000"/>
              <w:bottom w:val="single" w:sz="4" w:space="0" w:color="000000"/>
              <w:right w:val="single" w:sz="4" w:space="0" w:color="000000"/>
            </w:tcBorders>
            <w:vAlign w:val="center"/>
          </w:tcPr>
          <w:p w14:paraId="4655BB87"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sz w:val="24"/>
              </w:rPr>
            </w:pPr>
            <w:r>
              <w:rPr>
                <w:rFonts w:ascii="黑体" w:eastAsia="黑体" w:hAnsi="宋体" w:cs="黑体" w:hint="eastAsia"/>
                <w:color w:val="000000"/>
                <w:kern w:val="0"/>
                <w:sz w:val="22"/>
                <w:szCs w:val="22"/>
                <w:lang w:bidi="ar"/>
              </w:rPr>
              <w:t>序号</w:t>
            </w:r>
          </w:p>
        </w:tc>
        <w:tc>
          <w:tcPr>
            <w:tcW w:w="1488" w:type="dxa"/>
            <w:tcBorders>
              <w:top w:val="single" w:sz="4" w:space="0" w:color="000000"/>
              <w:left w:val="single" w:sz="4" w:space="0" w:color="000000"/>
              <w:bottom w:val="single" w:sz="4" w:space="0" w:color="000000"/>
              <w:right w:val="single" w:sz="4" w:space="0" w:color="000000"/>
            </w:tcBorders>
            <w:vAlign w:val="center"/>
          </w:tcPr>
          <w:p w14:paraId="6207FAF7"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sz w:val="24"/>
              </w:rPr>
            </w:pPr>
            <w:r>
              <w:rPr>
                <w:rFonts w:ascii="黑体" w:eastAsia="黑体" w:hAnsi="宋体" w:cs="黑体" w:hint="eastAsia"/>
                <w:color w:val="000000"/>
                <w:kern w:val="0"/>
                <w:sz w:val="22"/>
                <w:szCs w:val="22"/>
                <w:lang w:bidi="ar"/>
              </w:rPr>
              <w:t>拟采购慰问品</w:t>
            </w:r>
          </w:p>
        </w:tc>
        <w:tc>
          <w:tcPr>
            <w:tcW w:w="752" w:type="dxa"/>
            <w:tcBorders>
              <w:top w:val="single" w:sz="4" w:space="0" w:color="000000"/>
              <w:left w:val="single" w:sz="4" w:space="0" w:color="000000"/>
              <w:bottom w:val="single" w:sz="4" w:space="0" w:color="000000"/>
              <w:right w:val="single" w:sz="4" w:space="0" w:color="000000"/>
            </w:tcBorders>
            <w:vAlign w:val="center"/>
          </w:tcPr>
          <w:p w14:paraId="6733B629"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sz w:val="24"/>
              </w:rPr>
            </w:pPr>
            <w:r>
              <w:rPr>
                <w:rFonts w:ascii="黑体" w:eastAsia="黑体" w:hAnsi="宋体" w:cs="黑体" w:hint="eastAsia"/>
                <w:color w:val="000000"/>
                <w:kern w:val="0"/>
                <w:sz w:val="22"/>
                <w:szCs w:val="22"/>
                <w:lang w:bidi="ar"/>
              </w:rPr>
              <w:t>预估采购数量</w:t>
            </w:r>
          </w:p>
        </w:tc>
        <w:tc>
          <w:tcPr>
            <w:tcW w:w="613" w:type="dxa"/>
            <w:tcBorders>
              <w:top w:val="single" w:sz="4" w:space="0" w:color="000000"/>
              <w:left w:val="single" w:sz="4" w:space="0" w:color="000000"/>
              <w:bottom w:val="single" w:sz="4" w:space="0" w:color="000000"/>
              <w:right w:val="single" w:sz="4" w:space="0" w:color="000000"/>
            </w:tcBorders>
            <w:vAlign w:val="center"/>
          </w:tcPr>
          <w:p w14:paraId="45E03A55"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sz w:val="24"/>
              </w:rPr>
            </w:pPr>
            <w:r>
              <w:rPr>
                <w:rFonts w:ascii="黑体" w:eastAsia="黑体" w:hAnsi="宋体" w:cs="黑体" w:hint="eastAsia"/>
                <w:color w:val="000000"/>
                <w:kern w:val="0"/>
                <w:sz w:val="22"/>
                <w:szCs w:val="22"/>
                <w:lang w:bidi="ar"/>
              </w:rPr>
              <w:t>单位</w:t>
            </w:r>
          </w:p>
        </w:tc>
        <w:tc>
          <w:tcPr>
            <w:tcW w:w="2941" w:type="dxa"/>
            <w:tcBorders>
              <w:top w:val="single" w:sz="4" w:space="0" w:color="000000"/>
              <w:left w:val="single" w:sz="4" w:space="0" w:color="000000"/>
              <w:bottom w:val="single" w:sz="4" w:space="0" w:color="000000"/>
              <w:right w:val="single" w:sz="4" w:space="0" w:color="000000"/>
            </w:tcBorders>
            <w:vAlign w:val="center"/>
          </w:tcPr>
          <w:p w14:paraId="462A96E3"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sz w:val="24"/>
              </w:rPr>
            </w:pPr>
            <w:r>
              <w:rPr>
                <w:rFonts w:ascii="黑体" w:eastAsia="黑体" w:hAnsi="宋体" w:cs="黑体" w:hint="eastAsia"/>
                <w:color w:val="000000"/>
                <w:kern w:val="0"/>
                <w:sz w:val="22"/>
                <w:szCs w:val="22"/>
                <w:lang w:bidi="ar"/>
              </w:rPr>
              <w:t>物品参数</w:t>
            </w:r>
          </w:p>
        </w:tc>
        <w:tc>
          <w:tcPr>
            <w:tcW w:w="1334" w:type="dxa"/>
            <w:tcBorders>
              <w:top w:val="single" w:sz="4" w:space="0" w:color="000000"/>
              <w:left w:val="single" w:sz="4" w:space="0" w:color="000000"/>
              <w:bottom w:val="single" w:sz="4" w:space="0" w:color="000000"/>
              <w:right w:val="single" w:sz="4" w:space="0" w:color="000000"/>
            </w:tcBorders>
            <w:vAlign w:val="center"/>
          </w:tcPr>
          <w:p w14:paraId="6AEB4B4B"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kern w:val="0"/>
                <w:sz w:val="24"/>
                <w:lang w:bidi="ar"/>
              </w:rPr>
            </w:pPr>
            <w:r>
              <w:rPr>
                <w:rFonts w:ascii="黑体" w:eastAsia="黑体" w:hAnsi="宋体" w:cs="黑体" w:hint="eastAsia"/>
                <w:color w:val="000000"/>
                <w:kern w:val="0"/>
                <w:sz w:val="22"/>
                <w:szCs w:val="22"/>
                <w:lang w:bidi="ar"/>
              </w:rPr>
              <w:t>配送</w:t>
            </w:r>
            <w:r>
              <w:rPr>
                <w:rFonts w:ascii="黑体" w:eastAsia="黑体" w:hAnsi="宋体" w:cs="黑体" w:hint="eastAsia"/>
                <w:color w:val="000000"/>
                <w:kern w:val="0"/>
                <w:sz w:val="22"/>
                <w:szCs w:val="22"/>
                <w:lang w:bidi="ar"/>
              </w:rPr>
              <w:br/>
              <w:t>地点</w:t>
            </w:r>
          </w:p>
        </w:tc>
        <w:tc>
          <w:tcPr>
            <w:tcW w:w="787" w:type="dxa"/>
            <w:tcBorders>
              <w:top w:val="single" w:sz="4" w:space="0" w:color="000000"/>
              <w:left w:val="single" w:sz="4" w:space="0" w:color="000000"/>
              <w:bottom w:val="single" w:sz="4" w:space="0" w:color="000000"/>
              <w:right w:val="single" w:sz="4" w:space="0" w:color="000000"/>
            </w:tcBorders>
            <w:vAlign w:val="center"/>
          </w:tcPr>
          <w:p w14:paraId="5FB46B5D"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kern w:val="0"/>
                <w:sz w:val="24"/>
                <w:lang w:bidi="ar"/>
              </w:rPr>
            </w:pPr>
            <w:r>
              <w:rPr>
                <w:rFonts w:ascii="黑体" w:eastAsia="黑体" w:hAnsi="宋体" w:cs="黑体" w:hint="eastAsia"/>
                <w:color w:val="000000"/>
                <w:kern w:val="0"/>
                <w:sz w:val="22"/>
                <w:szCs w:val="22"/>
                <w:lang w:bidi="ar"/>
              </w:rPr>
              <w:t>单价</w:t>
            </w:r>
            <w:r>
              <w:rPr>
                <w:rFonts w:ascii="黑体" w:eastAsia="黑体" w:hAnsi="宋体" w:cs="黑体" w:hint="eastAsia"/>
                <w:color w:val="000000"/>
                <w:kern w:val="0"/>
                <w:sz w:val="22"/>
                <w:szCs w:val="22"/>
                <w:lang w:bidi="ar"/>
              </w:rPr>
              <w:br/>
              <w:t>（元）</w:t>
            </w:r>
          </w:p>
        </w:tc>
        <w:tc>
          <w:tcPr>
            <w:tcW w:w="690" w:type="dxa"/>
            <w:tcBorders>
              <w:top w:val="single" w:sz="4" w:space="0" w:color="000000"/>
              <w:left w:val="single" w:sz="4" w:space="0" w:color="000000"/>
              <w:bottom w:val="single" w:sz="4" w:space="0" w:color="000000"/>
              <w:right w:val="single" w:sz="4" w:space="0" w:color="000000"/>
            </w:tcBorders>
            <w:vAlign w:val="center"/>
          </w:tcPr>
          <w:p w14:paraId="2787B703" w14:textId="77777777" w:rsidR="00257DEF" w:rsidRDefault="00000000">
            <w:pPr>
              <w:widowControl/>
              <w:spacing w:line="580" w:lineRule="exact"/>
              <w:jc w:val="center"/>
              <w:textAlignment w:val="center"/>
              <w:rPr>
                <w:rFonts w:asciiTheme="majorEastAsia" w:eastAsiaTheme="majorEastAsia" w:hAnsiTheme="majorEastAsia" w:cstheme="majorEastAsia" w:hint="eastAsia"/>
                <w:b/>
                <w:color w:val="000000"/>
                <w:kern w:val="0"/>
                <w:sz w:val="24"/>
                <w:lang w:bidi="ar"/>
              </w:rPr>
            </w:pPr>
            <w:r>
              <w:rPr>
                <w:rFonts w:ascii="黑体" w:eastAsia="黑体" w:hAnsi="宋体" w:cs="黑体" w:hint="eastAsia"/>
                <w:color w:val="000000"/>
                <w:kern w:val="0"/>
                <w:sz w:val="22"/>
                <w:szCs w:val="22"/>
                <w:lang w:bidi="ar"/>
              </w:rPr>
              <w:t>金额</w:t>
            </w:r>
            <w:r>
              <w:rPr>
                <w:rFonts w:ascii="黑体" w:eastAsia="黑体" w:hAnsi="宋体" w:cs="黑体" w:hint="eastAsia"/>
                <w:color w:val="000000"/>
                <w:kern w:val="0"/>
                <w:sz w:val="22"/>
                <w:szCs w:val="22"/>
                <w:lang w:bidi="ar"/>
              </w:rPr>
              <w:br/>
              <w:t>（元）</w:t>
            </w:r>
          </w:p>
        </w:tc>
      </w:tr>
      <w:tr w:rsidR="00257DEF" w14:paraId="56F60E32" w14:textId="77777777">
        <w:trPr>
          <w:trHeight w:val="1908"/>
        </w:trPr>
        <w:tc>
          <w:tcPr>
            <w:tcW w:w="542" w:type="dxa"/>
            <w:tcBorders>
              <w:top w:val="single" w:sz="4" w:space="0" w:color="000000"/>
              <w:left w:val="single" w:sz="4" w:space="0" w:color="000000"/>
              <w:right w:val="single" w:sz="4" w:space="0" w:color="000000"/>
            </w:tcBorders>
            <w:vAlign w:val="center"/>
          </w:tcPr>
          <w:p w14:paraId="2B057D82"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w:t>
            </w:r>
          </w:p>
        </w:tc>
        <w:tc>
          <w:tcPr>
            <w:tcW w:w="1488" w:type="dxa"/>
            <w:tcBorders>
              <w:top w:val="single" w:sz="4" w:space="0" w:color="auto"/>
              <w:left w:val="single" w:sz="4" w:space="0" w:color="000000"/>
              <w:bottom w:val="single" w:sz="4" w:space="0" w:color="auto"/>
              <w:right w:val="single" w:sz="4" w:space="0" w:color="000000"/>
            </w:tcBorders>
            <w:vAlign w:val="center"/>
          </w:tcPr>
          <w:p w14:paraId="0CACADA9" w14:textId="77777777" w:rsidR="00257DE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kern w:val="0"/>
                <w:szCs w:val="21"/>
                <w:lang w:bidi="ar"/>
              </w:rPr>
              <w:t>三诺三测机腕式血压计测量仪血糖测试仪尿酸检测器</w:t>
            </w:r>
          </w:p>
        </w:tc>
        <w:tc>
          <w:tcPr>
            <w:tcW w:w="752" w:type="dxa"/>
            <w:tcBorders>
              <w:top w:val="single" w:sz="4" w:space="0" w:color="auto"/>
              <w:left w:val="single" w:sz="4" w:space="0" w:color="000000"/>
              <w:bottom w:val="single" w:sz="4" w:space="0" w:color="auto"/>
              <w:right w:val="single" w:sz="4" w:space="0" w:color="000000"/>
            </w:tcBorders>
            <w:vAlign w:val="center"/>
          </w:tcPr>
          <w:p w14:paraId="578EE02B"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470</w:t>
            </w:r>
          </w:p>
        </w:tc>
        <w:tc>
          <w:tcPr>
            <w:tcW w:w="613" w:type="dxa"/>
            <w:tcBorders>
              <w:top w:val="single" w:sz="4" w:space="0" w:color="auto"/>
              <w:left w:val="single" w:sz="4" w:space="0" w:color="000000"/>
              <w:bottom w:val="single" w:sz="4" w:space="0" w:color="auto"/>
              <w:right w:val="single" w:sz="4" w:space="0" w:color="000000"/>
            </w:tcBorders>
            <w:vAlign w:val="center"/>
          </w:tcPr>
          <w:p w14:paraId="1F3ABF2B"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D0D0D"/>
                <w:kern w:val="0"/>
                <w:szCs w:val="21"/>
                <w:lang w:bidi="ar"/>
              </w:rPr>
              <w:t>套</w:t>
            </w:r>
          </w:p>
        </w:tc>
        <w:tc>
          <w:tcPr>
            <w:tcW w:w="2941" w:type="dxa"/>
            <w:tcBorders>
              <w:top w:val="single" w:sz="4" w:space="0" w:color="000000"/>
              <w:left w:val="single" w:sz="4" w:space="0" w:color="000000"/>
              <w:right w:val="single" w:sz="4" w:space="0" w:color="000000"/>
            </w:tcBorders>
            <w:vAlign w:val="center"/>
          </w:tcPr>
          <w:p w14:paraId="2BC49D87"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lang w:bidi="ar"/>
              </w:rPr>
              <w:t>品牌：</w:t>
            </w:r>
            <w:r>
              <w:rPr>
                <w:rFonts w:ascii="仿宋_GB2312" w:eastAsia="仿宋_GB2312" w:hAnsi="仿宋_GB2312" w:cs="仿宋_GB2312" w:hint="eastAsia"/>
                <w:kern w:val="0"/>
                <w:szCs w:val="21"/>
                <w:lang w:bidi="ar"/>
              </w:rPr>
              <w:t>三诺</w:t>
            </w:r>
            <w:r>
              <w:rPr>
                <w:rFonts w:ascii="仿宋_GB2312" w:eastAsia="仿宋_GB2312" w:hAnsi="仿宋_GB2312" w:cs="仿宋_GB2312" w:hint="eastAsia"/>
                <w:color w:val="000000"/>
                <w:kern w:val="0"/>
                <w:szCs w:val="21"/>
                <w:lang w:bidi="ar"/>
              </w:rPr>
              <w:br/>
              <w:t>型号：</w:t>
            </w:r>
            <w:r>
              <w:rPr>
                <w:rFonts w:ascii="仿宋_GB2312" w:eastAsia="仿宋_GB2312" w:hAnsi="仿宋_GB2312" w:cs="仿宋_GB2312" w:hint="eastAsia"/>
                <w:kern w:val="0"/>
                <w:szCs w:val="21"/>
                <w:lang w:bidi="ar"/>
              </w:rPr>
              <w:t>YTN11</w:t>
            </w:r>
          </w:p>
          <w:p w14:paraId="30DC13C5" w14:textId="77777777" w:rsidR="00257DEF" w:rsidRDefault="00000000">
            <w:pPr>
              <w:widowControl/>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供电方式</w:t>
            </w:r>
            <w:r>
              <w:rPr>
                <w:rFonts w:ascii="仿宋_GB2312" w:eastAsia="仿宋_GB2312" w:hAnsi="仿宋_GB2312" w:cs="仿宋_GB2312" w:hint="eastAsia"/>
                <w:color w:val="000000"/>
                <w:kern w:val="0"/>
                <w:szCs w:val="21"/>
                <w:lang w:bidi="ar"/>
              </w:rPr>
              <w:t>：</w:t>
            </w:r>
            <w:r>
              <w:rPr>
                <w:rFonts w:ascii="仿宋_GB2312" w:eastAsia="仿宋_GB2312" w:hAnsi="仿宋_GB2312" w:cs="仿宋_GB2312" w:hint="eastAsia"/>
                <w:kern w:val="0"/>
                <w:szCs w:val="21"/>
                <w:lang w:bidi="ar"/>
              </w:rPr>
              <w:t>充电式</w:t>
            </w:r>
          </w:p>
          <w:p w14:paraId="05EF2A3C" w14:textId="77777777" w:rsidR="00257DEF" w:rsidRDefault="00000000">
            <w:pPr>
              <w:widowControl/>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款式：三测款</w:t>
            </w:r>
          </w:p>
          <w:p w14:paraId="43340614" w14:textId="77777777" w:rsidR="00257DEF" w:rsidRDefault="00000000">
            <w:pPr>
              <w:widowControl/>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带筒样式：360°腕带</w:t>
            </w:r>
          </w:p>
          <w:p w14:paraId="3DDA15A4" w14:textId="77777777" w:rsidR="00257DEF" w:rsidRDefault="00000000">
            <w:pPr>
              <w:widowControl/>
              <w:wordWrap w:val="0"/>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适用部位：手腕</w:t>
            </w:r>
          </w:p>
        </w:tc>
        <w:tc>
          <w:tcPr>
            <w:tcW w:w="1334" w:type="dxa"/>
            <w:tcBorders>
              <w:top w:val="single" w:sz="4" w:space="0" w:color="000000"/>
              <w:left w:val="single" w:sz="4" w:space="0" w:color="000000"/>
              <w:right w:val="single" w:sz="4" w:space="0" w:color="000000"/>
            </w:tcBorders>
            <w:vAlign w:val="center"/>
          </w:tcPr>
          <w:p w14:paraId="727D0F63" w14:textId="77777777" w:rsidR="00257DE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szCs w:val="21"/>
              </w:rPr>
              <w:t>中</w:t>
            </w:r>
            <w:r>
              <w:rPr>
                <w:rFonts w:ascii="仿宋_GB2312" w:eastAsia="仿宋_GB2312" w:hAnsi="仿宋_GB2312" w:cs="仿宋_GB2312" w:hint="eastAsia"/>
                <w:color w:val="000000"/>
                <w:kern w:val="0"/>
                <w:szCs w:val="21"/>
                <w:lang w:bidi="ar"/>
              </w:rPr>
              <w:t>山市东区永安一路10号</w:t>
            </w:r>
          </w:p>
        </w:tc>
        <w:tc>
          <w:tcPr>
            <w:tcW w:w="787" w:type="dxa"/>
            <w:tcBorders>
              <w:top w:val="single" w:sz="4" w:space="0" w:color="000000"/>
              <w:left w:val="single" w:sz="4" w:space="0" w:color="000000"/>
              <w:right w:val="single" w:sz="4" w:space="0" w:color="000000"/>
            </w:tcBorders>
            <w:vAlign w:val="center"/>
          </w:tcPr>
          <w:p w14:paraId="42C44EDD" w14:textId="77777777" w:rsidR="00257DEF" w:rsidRDefault="00257DEF">
            <w:pPr>
              <w:spacing w:line="580" w:lineRule="exact"/>
              <w:jc w:val="center"/>
              <w:rPr>
                <w:rFonts w:ascii="仿宋_GB2312" w:eastAsia="仿宋_GB2312" w:hAnsi="仿宋_GB2312" w:cs="仿宋_GB2312" w:hint="eastAsia"/>
                <w:color w:val="000000"/>
                <w:szCs w:val="21"/>
              </w:rPr>
            </w:pPr>
          </w:p>
        </w:tc>
        <w:tc>
          <w:tcPr>
            <w:tcW w:w="690" w:type="dxa"/>
            <w:tcBorders>
              <w:top w:val="single" w:sz="4" w:space="0" w:color="000000"/>
              <w:left w:val="single" w:sz="4" w:space="0" w:color="000000"/>
              <w:right w:val="single" w:sz="4" w:space="0" w:color="000000"/>
            </w:tcBorders>
            <w:vAlign w:val="center"/>
          </w:tcPr>
          <w:p w14:paraId="00123E8B" w14:textId="77777777" w:rsidR="00257DEF" w:rsidRDefault="00257DEF">
            <w:pPr>
              <w:spacing w:line="580" w:lineRule="exact"/>
              <w:jc w:val="center"/>
              <w:rPr>
                <w:rFonts w:ascii="仿宋_GB2312" w:eastAsia="仿宋_GB2312" w:hAnsi="仿宋_GB2312" w:cs="仿宋_GB2312" w:hint="eastAsia"/>
                <w:color w:val="000000"/>
                <w:szCs w:val="21"/>
              </w:rPr>
            </w:pPr>
          </w:p>
        </w:tc>
      </w:tr>
      <w:tr w:rsidR="00257DEF" w14:paraId="4DEF5263" w14:textId="77777777">
        <w:trPr>
          <w:trHeight w:val="90"/>
        </w:trPr>
        <w:tc>
          <w:tcPr>
            <w:tcW w:w="542" w:type="dxa"/>
            <w:tcBorders>
              <w:top w:val="single" w:sz="4" w:space="0" w:color="000000"/>
              <w:left w:val="single" w:sz="4" w:space="0" w:color="000000"/>
              <w:right w:val="single" w:sz="4" w:space="0" w:color="000000"/>
            </w:tcBorders>
            <w:vAlign w:val="center"/>
          </w:tcPr>
          <w:p w14:paraId="388B7ABE"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w:t>
            </w:r>
          </w:p>
        </w:tc>
        <w:tc>
          <w:tcPr>
            <w:tcW w:w="1488" w:type="dxa"/>
            <w:tcBorders>
              <w:top w:val="single" w:sz="4" w:space="0" w:color="auto"/>
              <w:left w:val="single" w:sz="4" w:space="0" w:color="000000"/>
              <w:bottom w:val="single" w:sz="4" w:space="0" w:color="auto"/>
              <w:right w:val="single" w:sz="4" w:space="0" w:color="000000"/>
            </w:tcBorders>
            <w:vAlign w:val="center"/>
          </w:tcPr>
          <w:p w14:paraId="59F0A5AF" w14:textId="77777777" w:rsidR="00257DE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三只松鼠纯坚果礼盒</w:t>
            </w:r>
          </w:p>
        </w:tc>
        <w:tc>
          <w:tcPr>
            <w:tcW w:w="752" w:type="dxa"/>
            <w:tcBorders>
              <w:top w:val="single" w:sz="4" w:space="0" w:color="auto"/>
              <w:left w:val="single" w:sz="4" w:space="0" w:color="000000"/>
              <w:bottom w:val="single" w:sz="4" w:space="0" w:color="auto"/>
              <w:right w:val="single" w:sz="4" w:space="0" w:color="000000"/>
            </w:tcBorders>
            <w:vAlign w:val="center"/>
          </w:tcPr>
          <w:p w14:paraId="0011228A"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285</w:t>
            </w:r>
          </w:p>
        </w:tc>
        <w:tc>
          <w:tcPr>
            <w:tcW w:w="613" w:type="dxa"/>
            <w:tcBorders>
              <w:top w:val="single" w:sz="4" w:space="0" w:color="auto"/>
              <w:left w:val="single" w:sz="4" w:space="0" w:color="000000"/>
              <w:bottom w:val="single" w:sz="4" w:space="0" w:color="auto"/>
              <w:right w:val="single" w:sz="4" w:space="0" w:color="000000"/>
            </w:tcBorders>
            <w:vAlign w:val="center"/>
          </w:tcPr>
          <w:p w14:paraId="2C66B431"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盒</w:t>
            </w:r>
          </w:p>
        </w:tc>
        <w:tc>
          <w:tcPr>
            <w:tcW w:w="2941" w:type="dxa"/>
            <w:tcBorders>
              <w:top w:val="single" w:sz="4" w:space="0" w:color="000000"/>
              <w:left w:val="single" w:sz="4" w:space="0" w:color="000000"/>
              <w:right w:val="single" w:sz="4" w:space="0" w:color="000000"/>
            </w:tcBorders>
            <w:vAlign w:val="center"/>
          </w:tcPr>
          <w:p w14:paraId="7B1B8E25" w14:textId="77777777" w:rsidR="00257DEF"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品牌：三只松鼠</w:t>
            </w:r>
            <w:r>
              <w:rPr>
                <w:rFonts w:ascii="仿宋_GB2312" w:eastAsia="仿宋_GB2312" w:hAnsi="仿宋_GB2312" w:cs="仿宋_GB2312" w:hint="eastAsia"/>
                <w:color w:val="000000"/>
                <w:kern w:val="0"/>
                <w:szCs w:val="21"/>
                <w:lang w:bidi="ar"/>
              </w:rPr>
              <w:br/>
              <w:t>品名：三只松鼠纯坚果礼盒17袋</w:t>
            </w:r>
          </w:p>
          <w:p w14:paraId="6B2920D1" w14:textId="77777777" w:rsidR="00257DEF" w:rsidRDefault="00000000">
            <w:pPr>
              <w:widowControl/>
              <w:jc w:val="left"/>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包装：独立包装</w:t>
            </w:r>
            <w:r>
              <w:rPr>
                <w:rFonts w:ascii="仿宋_GB2312" w:eastAsia="仿宋_GB2312" w:hAnsi="仿宋_GB2312" w:cs="仿宋_GB2312" w:hint="eastAsia"/>
                <w:color w:val="000000"/>
                <w:kern w:val="0"/>
                <w:szCs w:val="21"/>
                <w:lang w:bidi="ar"/>
              </w:rPr>
              <w:br/>
              <w:t>净含量：2000g</w:t>
            </w:r>
            <w:r>
              <w:rPr>
                <w:rFonts w:ascii="仿宋_GB2312" w:eastAsia="仿宋_GB2312" w:hAnsi="仿宋_GB2312" w:cs="仿宋_GB2312" w:hint="eastAsia"/>
                <w:color w:val="000000"/>
                <w:kern w:val="0"/>
                <w:szCs w:val="21"/>
                <w:lang w:bidi="ar"/>
              </w:rPr>
              <w:br/>
              <w:t>礼盒尺寸：长410mm*宽180mm*高290mm</w:t>
            </w:r>
            <w:r>
              <w:rPr>
                <w:rFonts w:ascii="仿宋_GB2312" w:eastAsia="仿宋_GB2312" w:hAnsi="仿宋_GB2312" w:cs="仿宋_GB2312" w:hint="eastAsia"/>
                <w:color w:val="000000"/>
                <w:kern w:val="0"/>
                <w:szCs w:val="21"/>
                <w:lang w:bidi="ar"/>
              </w:rPr>
              <w:br/>
              <w:t>保质期：240天（常温）</w:t>
            </w:r>
          </w:p>
        </w:tc>
        <w:tc>
          <w:tcPr>
            <w:tcW w:w="1334" w:type="dxa"/>
            <w:tcBorders>
              <w:top w:val="single" w:sz="4" w:space="0" w:color="000000"/>
              <w:left w:val="single" w:sz="4" w:space="0" w:color="000000"/>
              <w:right w:val="single" w:sz="4" w:space="0" w:color="000000"/>
            </w:tcBorders>
            <w:vAlign w:val="center"/>
          </w:tcPr>
          <w:p w14:paraId="23DCEA0A" w14:textId="77777777" w:rsidR="00257DEF" w:rsidRDefault="00000000">
            <w:pPr>
              <w:widowControl/>
              <w:jc w:val="left"/>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广东省广州市白云区广州大道北1849号火箭军广州特勤疗养中心</w:t>
            </w:r>
          </w:p>
        </w:tc>
        <w:tc>
          <w:tcPr>
            <w:tcW w:w="787" w:type="dxa"/>
            <w:tcBorders>
              <w:top w:val="single" w:sz="4" w:space="0" w:color="000000"/>
              <w:left w:val="single" w:sz="4" w:space="0" w:color="000000"/>
              <w:right w:val="single" w:sz="4" w:space="0" w:color="000000"/>
            </w:tcBorders>
            <w:vAlign w:val="center"/>
          </w:tcPr>
          <w:p w14:paraId="6D0B3BB3" w14:textId="77777777" w:rsidR="00257DEF" w:rsidRDefault="00257DEF">
            <w:pPr>
              <w:spacing w:line="580" w:lineRule="exact"/>
              <w:jc w:val="center"/>
              <w:rPr>
                <w:rFonts w:ascii="仿宋_GB2312" w:eastAsia="仿宋_GB2312" w:hAnsi="仿宋_GB2312" w:cs="仿宋_GB2312" w:hint="eastAsia"/>
                <w:color w:val="000000"/>
                <w:szCs w:val="21"/>
              </w:rPr>
            </w:pPr>
          </w:p>
        </w:tc>
        <w:tc>
          <w:tcPr>
            <w:tcW w:w="690" w:type="dxa"/>
            <w:tcBorders>
              <w:top w:val="single" w:sz="4" w:space="0" w:color="000000"/>
              <w:left w:val="single" w:sz="4" w:space="0" w:color="000000"/>
              <w:right w:val="single" w:sz="4" w:space="0" w:color="000000"/>
            </w:tcBorders>
            <w:vAlign w:val="center"/>
          </w:tcPr>
          <w:p w14:paraId="62FE3976" w14:textId="77777777" w:rsidR="00257DEF" w:rsidRDefault="00257DEF">
            <w:pPr>
              <w:spacing w:line="580" w:lineRule="exact"/>
              <w:jc w:val="center"/>
              <w:rPr>
                <w:rFonts w:ascii="仿宋_GB2312" w:eastAsia="仿宋_GB2312" w:hAnsi="仿宋_GB2312" w:cs="仿宋_GB2312" w:hint="eastAsia"/>
                <w:color w:val="000000"/>
                <w:szCs w:val="21"/>
              </w:rPr>
            </w:pPr>
          </w:p>
        </w:tc>
      </w:tr>
      <w:tr w:rsidR="00257DEF" w14:paraId="2A9C829E" w14:textId="77777777">
        <w:trPr>
          <w:trHeight w:val="1677"/>
        </w:trPr>
        <w:tc>
          <w:tcPr>
            <w:tcW w:w="542" w:type="dxa"/>
            <w:tcBorders>
              <w:top w:val="single" w:sz="4" w:space="0" w:color="000000"/>
              <w:left w:val="single" w:sz="4" w:space="0" w:color="000000"/>
              <w:bottom w:val="single" w:sz="4" w:space="0" w:color="000000"/>
              <w:right w:val="single" w:sz="4" w:space="0" w:color="000000"/>
            </w:tcBorders>
            <w:vAlign w:val="center"/>
          </w:tcPr>
          <w:p w14:paraId="713876BB"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3</w:t>
            </w:r>
          </w:p>
        </w:tc>
        <w:tc>
          <w:tcPr>
            <w:tcW w:w="1488" w:type="dxa"/>
            <w:tcBorders>
              <w:top w:val="single" w:sz="4" w:space="0" w:color="000000"/>
              <w:left w:val="single" w:sz="4" w:space="0" w:color="000000"/>
              <w:bottom w:val="single" w:sz="4" w:space="0" w:color="000000"/>
              <w:right w:val="single" w:sz="4" w:space="0" w:color="000000"/>
            </w:tcBorders>
            <w:vAlign w:val="center"/>
          </w:tcPr>
          <w:p w14:paraId="1E2FCAD0" w14:textId="77777777" w:rsidR="00257DE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睡洞牌便携U型枕everythink</w:t>
            </w:r>
          </w:p>
        </w:tc>
        <w:tc>
          <w:tcPr>
            <w:tcW w:w="752" w:type="dxa"/>
            <w:tcBorders>
              <w:top w:val="single" w:sz="4" w:space="0" w:color="000000"/>
              <w:left w:val="single" w:sz="4" w:space="0" w:color="000000"/>
              <w:bottom w:val="single" w:sz="4" w:space="0" w:color="000000"/>
              <w:right w:val="single" w:sz="4" w:space="0" w:color="000000"/>
            </w:tcBorders>
            <w:vAlign w:val="center"/>
          </w:tcPr>
          <w:p w14:paraId="2A84502D"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350</w:t>
            </w:r>
          </w:p>
        </w:tc>
        <w:tc>
          <w:tcPr>
            <w:tcW w:w="613" w:type="dxa"/>
            <w:tcBorders>
              <w:top w:val="single" w:sz="4" w:space="0" w:color="000000"/>
              <w:left w:val="single" w:sz="4" w:space="0" w:color="000000"/>
              <w:bottom w:val="single" w:sz="4" w:space="0" w:color="000000"/>
              <w:right w:val="single" w:sz="4" w:space="0" w:color="000000"/>
            </w:tcBorders>
            <w:vAlign w:val="center"/>
          </w:tcPr>
          <w:p w14:paraId="3104942F"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个</w:t>
            </w:r>
          </w:p>
        </w:tc>
        <w:tc>
          <w:tcPr>
            <w:tcW w:w="2941" w:type="dxa"/>
            <w:tcBorders>
              <w:top w:val="single" w:sz="4" w:space="0" w:color="000000"/>
              <w:left w:val="single" w:sz="4" w:space="0" w:color="000000"/>
              <w:bottom w:val="single" w:sz="4" w:space="0" w:color="000000"/>
              <w:right w:val="single" w:sz="4" w:space="0" w:color="000000"/>
            </w:tcBorders>
            <w:vAlign w:val="center"/>
          </w:tcPr>
          <w:p w14:paraId="17B58DA4"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lang w:bidi="ar"/>
              </w:rPr>
              <w:t>品牌：</w:t>
            </w:r>
            <w:hyperlink r:id="rId7" w:tgtFrame="/home/tyjr/文档\x/_blank" w:history="1">
              <w:r>
                <w:rPr>
                  <w:rStyle w:val="aa"/>
                  <w:rFonts w:ascii="仿宋_GB2312" w:eastAsia="仿宋_GB2312" w:hAnsi="仿宋_GB2312" w:cs="仿宋_GB2312" w:hint="eastAsia"/>
                  <w:color w:val="1A1A1A"/>
                  <w:szCs w:val="21"/>
                  <w:u w:val="none"/>
                  <w:shd w:val="clear" w:color="auto" w:fill="FFFFFF"/>
                </w:rPr>
                <w:t>睡洞</w:t>
              </w:r>
            </w:hyperlink>
          </w:p>
          <w:p w14:paraId="2B0799C2"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1A1A1A"/>
                <w:kern w:val="0"/>
                <w:szCs w:val="21"/>
                <w:shd w:val="clear" w:color="auto" w:fill="F9FAFC"/>
                <w:lang w:bidi="ar"/>
              </w:rPr>
              <w:t>外套材质：</w:t>
            </w:r>
            <w:r>
              <w:rPr>
                <w:rFonts w:ascii="仿宋_GB2312" w:eastAsia="仿宋_GB2312" w:hAnsi="仿宋_GB2312" w:cs="仿宋_GB2312" w:hint="eastAsia"/>
                <w:color w:val="1A1A1A"/>
                <w:kern w:val="0"/>
                <w:szCs w:val="21"/>
                <w:shd w:val="clear" w:color="auto" w:fill="FFFFFF"/>
                <w:lang w:bidi="ar"/>
              </w:rPr>
              <w:t>棉</w:t>
            </w:r>
            <w:r>
              <w:rPr>
                <w:rFonts w:ascii="仿宋_GB2312" w:eastAsia="仿宋_GB2312" w:hAnsi="仿宋_GB2312" w:cs="仿宋_GB2312" w:hint="eastAsia"/>
                <w:kern w:val="0"/>
                <w:szCs w:val="21"/>
                <w:lang w:bidi="ar"/>
              </w:rPr>
              <w:br/>
            </w:r>
            <w:r>
              <w:rPr>
                <w:rFonts w:ascii="仿宋_GB2312" w:eastAsia="仿宋_GB2312" w:hAnsi="仿宋_GB2312" w:cs="仿宋_GB2312" w:hint="eastAsia"/>
                <w:color w:val="1A1A1A"/>
                <w:kern w:val="0"/>
                <w:szCs w:val="21"/>
                <w:shd w:val="clear" w:color="auto" w:fill="F9FAFC"/>
                <w:lang w:bidi="ar"/>
              </w:rPr>
              <w:t>填充物：</w:t>
            </w:r>
            <w:r>
              <w:rPr>
                <w:rFonts w:ascii="仿宋_GB2312" w:eastAsia="仿宋_GB2312" w:hAnsi="仿宋_GB2312" w:cs="仿宋_GB2312" w:hint="eastAsia"/>
                <w:color w:val="1A1A1A"/>
                <w:kern w:val="0"/>
                <w:szCs w:val="21"/>
                <w:shd w:val="clear" w:color="auto" w:fill="FFFFFF"/>
                <w:lang w:bidi="ar"/>
              </w:rPr>
              <w:t>记忆棉</w:t>
            </w:r>
          </w:p>
          <w:p w14:paraId="5DA25E66"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1A1A1A"/>
                <w:kern w:val="0"/>
                <w:szCs w:val="21"/>
                <w:shd w:val="clear" w:color="auto" w:fill="F9FAFC"/>
                <w:lang w:bidi="ar"/>
              </w:rPr>
              <w:t>安全等级：</w:t>
            </w:r>
            <w:r>
              <w:rPr>
                <w:rFonts w:ascii="仿宋_GB2312" w:eastAsia="仿宋_GB2312" w:hAnsi="仿宋_GB2312" w:cs="仿宋_GB2312" w:hint="eastAsia"/>
                <w:color w:val="1A1A1A"/>
                <w:kern w:val="0"/>
                <w:szCs w:val="21"/>
                <w:shd w:val="clear" w:color="auto" w:fill="FFFFFF"/>
                <w:lang w:bidi="ar"/>
              </w:rPr>
              <w:t>B类</w:t>
            </w:r>
          </w:p>
          <w:p w14:paraId="390C4E5D"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1A1A1A"/>
                <w:kern w:val="0"/>
                <w:szCs w:val="21"/>
                <w:shd w:val="clear" w:color="auto" w:fill="F9FAFC"/>
                <w:lang w:bidi="ar"/>
              </w:rPr>
              <w:t>适用场景：</w:t>
            </w:r>
            <w:r>
              <w:rPr>
                <w:rFonts w:ascii="仿宋_GB2312" w:eastAsia="仿宋_GB2312" w:hAnsi="仿宋_GB2312" w:cs="仿宋_GB2312" w:hint="eastAsia"/>
                <w:color w:val="1A1A1A"/>
                <w:kern w:val="0"/>
                <w:szCs w:val="21"/>
                <w:shd w:val="clear" w:color="auto" w:fill="FFFFFF"/>
                <w:lang w:bidi="ar"/>
              </w:rPr>
              <w:t>出行 车用</w:t>
            </w:r>
          </w:p>
          <w:p w14:paraId="2827216D"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color w:val="1A1A1A"/>
                <w:kern w:val="0"/>
                <w:szCs w:val="21"/>
                <w:shd w:val="clear" w:color="auto" w:fill="F9FAFC"/>
                <w:lang w:bidi="ar"/>
              </w:rPr>
              <w:t>是否可水洗：</w:t>
            </w:r>
            <w:r>
              <w:rPr>
                <w:rFonts w:ascii="仿宋_GB2312" w:eastAsia="仿宋_GB2312" w:hAnsi="仿宋_GB2312" w:cs="仿宋_GB2312" w:hint="eastAsia"/>
                <w:color w:val="1A1A1A"/>
                <w:kern w:val="0"/>
                <w:szCs w:val="21"/>
                <w:shd w:val="clear" w:color="auto" w:fill="FFFFFF"/>
                <w:lang w:bidi="ar"/>
              </w:rPr>
              <w:t>可水洗</w:t>
            </w:r>
          </w:p>
          <w:p w14:paraId="003A0BB2"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szCs w:val="21"/>
              </w:rPr>
              <w:t>产品型号：ES3</w:t>
            </w:r>
          </w:p>
          <w:p w14:paraId="4DDF6EE0" w14:textId="77777777" w:rsidR="00257DEF"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szCs w:val="21"/>
              </w:rPr>
              <w:t>尺寸：125*125*180</w:t>
            </w:r>
          </w:p>
          <w:p w14:paraId="0FAD5E99" w14:textId="77777777" w:rsidR="00257DEF" w:rsidRDefault="00000000">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szCs w:val="21"/>
              </w:rPr>
              <w:t>颜色：黑色、白色各占一半</w:t>
            </w:r>
          </w:p>
        </w:tc>
        <w:tc>
          <w:tcPr>
            <w:tcW w:w="1334" w:type="dxa"/>
            <w:tcBorders>
              <w:top w:val="single" w:sz="4" w:space="0" w:color="000000"/>
              <w:left w:val="single" w:sz="4" w:space="0" w:color="000000"/>
              <w:bottom w:val="single" w:sz="4" w:space="0" w:color="000000"/>
              <w:right w:val="single" w:sz="4" w:space="0" w:color="000000"/>
            </w:tcBorders>
            <w:vAlign w:val="center"/>
          </w:tcPr>
          <w:p w14:paraId="0912BF92" w14:textId="77777777" w:rsidR="00257DEF" w:rsidRDefault="00000000">
            <w:pPr>
              <w:widowControl/>
              <w:jc w:val="left"/>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广东省湛江市遂溪县黄略镇南坡村1号大院</w:t>
            </w:r>
          </w:p>
        </w:tc>
        <w:tc>
          <w:tcPr>
            <w:tcW w:w="787" w:type="dxa"/>
            <w:tcBorders>
              <w:top w:val="single" w:sz="4" w:space="0" w:color="000000"/>
              <w:left w:val="single" w:sz="4" w:space="0" w:color="000000"/>
              <w:bottom w:val="single" w:sz="4" w:space="0" w:color="000000"/>
              <w:right w:val="single" w:sz="4" w:space="0" w:color="000000"/>
            </w:tcBorders>
            <w:vAlign w:val="center"/>
          </w:tcPr>
          <w:p w14:paraId="2F4BE90E"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E388D97"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r>
      <w:tr w:rsidR="00257DEF" w14:paraId="6C988AEB" w14:textId="77777777">
        <w:trPr>
          <w:trHeight w:val="740"/>
        </w:trPr>
        <w:tc>
          <w:tcPr>
            <w:tcW w:w="542" w:type="dxa"/>
            <w:tcBorders>
              <w:top w:val="single" w:sz="4" w:space="0" w:color="000000"/>
              <w:left w:val="single" w:sz="4" w:space="0" w:color="000000"/>
              <w:bottom w:val="single" w:sz="4" w:space="0" w:color="000000"/>
              <w:right w:val="single" w:sz="4" w:space="0" w:color="000000"/>
            </w:tcBorders>
            <w:vAlign w:val="center"/>
          </w:tcPr>
          <w:p w14:paraId="514BBA0B"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w:t>
            </w:r>
          </w:p>
        </w:tc>
        <w:tc>
          <w:tcPr>
            <w:tcW w:w="1488" w:type="dxa"/>
            <w:tcBorders>
              <w:top w:val="single" w:sz="4" w:space="0" w:color="000000"/>
              <w:left w:val="single" w:sz="4" w:space="0" w:color="000000"/>
              <w:bottom w:val="single" w:sz="4" w:space="0" w:color="000000"/>
              <w:right w:val="single" w:sz="4" w:space="0" w:color="000000"/>
            </w:tcBorders>
            <w:vAlign w:val="center"/>
          </w:tcPr>
          <w:p w14:paraId="612D1F3F" w14:textId="77777777" w:rsidR="00257DE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无线充电宝与蓝牙耳机套装</w:t>
            </w:r>
          </w:p>
        </w:tc>
        <w:tc>
          <w:tcPr>
            <w:tcW w:w="752" w:type="dxa"/>
            <w:tcBorders>
              <w:top w:val="single" w:sz="4" w:space="0" w:color="000000"/>
              <w:left w:val="single" w:sz="4" w:space="0" w:color="000000"/>
              <w:bottom w:val="single" w:sz="4" w:space="0" w:color="000000"/>
              <w:right w:val="single" w:sz="4" w:space="0" w:color="000000"/>
            </w:tcBorders>
            <w:vAlign w:val="center"/>
          </w:tcPr>
          <w:p w14:paraId="1B149944"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513</w:t>
            </w:r>
          </w:p>
        </w:tc>
        <w:tc>
          <w:tcPr>
            <w:tcW w:w="613" w:type="dxa"/>
            <w:tcBorders>
              <w:top w:val="single" w:sz="4" w:space="0" w:color="000000"/>
              <w:left w:val="single" w:sz="4" w:space="0" w:color="000000"/>
              <w:bottom w:val="single" w:sz="4" w:space="0" w:color="000000"/>
              <w:right w:val="single" w:sz="4" w:space="0" w:color="000000"/>
            </w:tcBorders>
            <w:vAlign w:val="center"/>
          </w:tcPr>
          <w:p w14:paraId="00489655"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套</w:t>
            </w:r>
          </w:p>
        </w:tc>
        <w:tc>
          <w:tcPr>
            <w:tcW w:w="2941" w:type="dxa"/>
            <w:tcBorders>
              <w:top w:val="single" w:sz="4" w:space="0" w:color="000000"/>
              <w:left w:val="single" w:sz="4" w:space="0" w:color="000000"/>
              <w:bottom w:val="single" w:sz="4" w:space="0" w:color="000000"/>
              <w:right w:val="single" w:sz="4" w:space="0" w:color="000000"/>
            </w:tcBorders>
            <w:vAlign w:val="center"/>
          </w:tcPr>
          <w:p w14:paraId="7BBBD912"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一、蓝牙耳机</w:t>
            </w:r>
          </w:p>
          <w:p w14:paraId="70838F75"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1、蓝牙芯片：国内研发芯片，处理器主频不低于125MHz，支持GPIO唤醒或中断；</w:t>
            </w:r>
          </w:p>
          <w:p w14:paraId="022376C4"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2、蓝牙版本：不低于Bluetooth V5.</w:t>
            </w:r>
            <w:r>
              <w:rPr>
                <w:rFonts w:ascii="仿宋_GB2312" w:eastAsia="仿宋_GB2312" w:hAnsi="仿宋_GB2312" w:cs="仿宋_GB2312"/>
                <w:sz w:val="21"/>
                <w:szCs w:val="21"/>
                <w:lang w:eastAsia="zh-CN"/>
              </w:rPr>
              <w:t>4标准</w:t>
            </w:r>
            <w:r>
              <w:rPr>
                <w:rFonts w:ascii="仿宋_GB2312" w:eastAsia="仿宋_GB2312" w:hAnsi="仿宋_GB2312" w:cs="仿宋_GB2312"/>
                <w:sz w:val="21"/>
                <w:szCs w:val="21"/>
              </w:rPr>
              <w:t>；</w:t>
            </w:r>
          </w:p>
          <w:p w14:paraId="258FE90A"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3、蓝牙协议：HFP、SMP、A2DP、AVRCP、SPP、PBAP、SDP等；</w:t>
            </w:r>
          </w:p>
          <w:p w14:paraId="1CEBE214"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4、传输距离：直线≥10米；</w:t>
            </w:r>
          </w:p>
          <w:p w14:paraId="204CE1A6"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lastRenderedPageBreak/>
              <w:t>5、佩戴方式：挂耳式；</w:t>
            </w:r>
          </w:p>
          <w:p w14:paraId="4079629D"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6、电池容量（充电仓）：300mAh≤容量≤</w:t>
            </w:r>
            <w:r>
              <w:rPr>
                <w:rFonts w:ascii="仿宋_GB2312" w:eastAsia="仿宋_GB2312" w:hAnsi="仿宋_GB2312" w:cs="仿宋_GB2312"/>
                <w:sz w:val="21"/>
                <w:szCs w:val="21"/>
                <w:lang w:eastAsia="zh-CN"/>
              </w:rPr>
              <w:t>10</w:t>
            </w:r>
            <w:r>
              <w:rPr>
                <w:rFonts w:ascii="仿宋_GB2312" w:eastAsia="仿宋_GB2312" w:hAnsi="仿宋_GB2312" w:cs="仿宋_GB2312"/>
                <w:sz w:val="21"/>
                <w:szCs w:val="21"/>
              </w:rPr>
              <w:t>00mAh；</w:t>
            </w:r>
          </w:p>
          <w:p w14:paraId="0BC8FB8D"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7、电池容量（单个耳机）：30mAh≤容量≤</w:t>
            </w:r>
            <w:r>
              <w:rPr>
                <w:rFonts w:ascii="仿宋_GB2312" w:eastAsia="仿宋_GB2312" w:hAnsi="仿宋_GB2312" w:cs="仿宋_GB2312"/>
                <w:sz w:val="21"/>
                <w:szCs w:val="21"/>
                <w:lang w:eastAsia="zh-CN"/>
              </w:rPr>
              <w:t>10</w:t>
            </w:r>
            <w:r>
              <w:rPr>
                <w:rFonts w:ascii="仿宋_GB2312" w:eastAsia="仿宋_GB2312" w:hAnsi="仿宋_GB2312" w:cs="仿宋_GB2312"/>
                <w:sz w:val="21"/>
                <w:szCs w:val="21"/>
              </w:rPr>
              <w:t>0mAh；</w:t>
            </w:r>
          </w:p>
          <w:p w14:paraId="386713E2"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8、通话时间：不少于6小时；</w:t>
            </w:r>
          </w:p>
          <w:p w14:paraId="65729FC3"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9、充电时间：不超过2小时；</w:t>
            </w:r>
          </w:p>
          <w:p w14:paraId="7967F3CC"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10、充电接口：Type-C；</w:t>
            </w:r>
          </w:p>
          <w:p w14:paraId="2400D1E5"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11、防水等级：不低于生活防水；</w:t>
            </w:r>
          </w:p>
          <w:p w14:paraId="4E811089"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12、控制：触控操作，轻触有声音反馈；</w:t>
            </w:r>
          </w:p>
          <w:p w14:paraId="48644983"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13、重量：≤</w:t>
            </w:r>
            <w:r>
              <w:rPr>
                <w:rFonts w:ascii="仿宋_GB2312" w:eastAsia="仿宋_GB2312" w:hAnsi="仿宋_GB2312" w:cs="仿宋_GB2312"/>
                <w:sz w:val="21"/>
                <w:szCs w:val="21"/>
                <w:lang w:eastAsia="zh-CN"/>
              </w:rPr>
              <w:t>16</w:t>
            </w:r>
            <w:r>
              <w:rPr>
                <w:rFonts w:ascii="仿宋_GB2312" w:eastAsia="仿宋_GB2312" w:hAnsi="仿宋_GB2312" w:cs="仿宋_GB2312"/>
                <w:sz w:val="21"/>
                <w:szCs w:val="21"/>
              </w:rPr>
              <w:t>g（单个耳机）；</w:t>
            </w:r>
          </w:p>
          <w:p w14:paraId="4A64F617"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14、通话降噪：有效屏蔽环境噪音；</w:t>
            </w:r>
          </w:p>
          <w:p w14:paraId="1E419F7B"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15、漏音：正常通话音量无明显漏音；</w:t>
            </w:r>
          </w:p>
          <w:p w14:paraId="56900454"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16、质保：不少于1年；</w:t>
            </w:r>
          </w:p>
          <w:p w14:paraId="6E02F1C4"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17、个性化定制：可定制专有logo及蓝牙名称；</w:t>
            </w:r>
          </w:p>
          <w:p w14:paraId="0201D196"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18、AI功能扩充：配合AI APP（APP终身免费使用），可实现现场录音转文本、同声传译、语言翻译、会议纪要自动撰写、Deepseek AI问答等功能。</w:t>
            </w:r>
          </w:p>
          <w:p w14:paraId="1AD211D4"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二、无线充电宝</w:t>
            </w:r>
          </w:p>
          <w:p w14:paraId="0802BD8D"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1、产品尺寸：≤1</w:t>
            </w:r>
            <w:r>
              <w:rPr>
                <w:rFonts w:ascii="仿宋_GB2312" w:eastAsia="仿宋_GB2312" w:hAnsi="仿宋_GB2312" w:cs="仿宋_GB2312"/>
                <w:sz w:val="21"/>
                <w:szCs w:val="21"/>
                <w:lang w:eastAsia="zh-CN"/>
              </w:rPr>
              <w:t>30</w:t>
            </w:r>
            <w:r>
              <w:rPr>
                <w:rFonts w:ascii="仿宋_GB2312" w:eastAsia="仿宋_GB2312" w:hAnsi="仿宋_GB2312" w:cs="仿宋_GB2312"/>
                <w:sz w:val="21"/>
                <w:szCs w:val="21"/>
              </w:rPr>
              <w:t>*</w:t>
            </w:r>
            <w:r>
              <w:rPr>
                <w:rFonts w:ascii="仿宋_GB2312" w:eastAsia="仿宋_GB2312" w:hAnsi="仿宋_GB2312" w:cs="仿宋_GB2312"/>
                <w:sz w:val="21"/>
                <w:szCs w:val="21"/>
                <w:lang w:eastAsia="zh-CN"/>
              </w:rPr>
              <w:t>8</w:t>
            </w:r>
            <w:r>
              <w:rPr>
                <w:rFonts w:ascii="仿宋_GB2312" w:eastAsia="仿宋_GB2312" w:hAnsi="仿宋_GB2312" w:cs="仿宋_GB2312"/>
                <w:sz w:val="21"/>
                <w:szCs w:val="21"/>
              </w:rPr>
              <w:t>0*</w:t>
            </w:r>
            <w:r>
              <w:rPr>
                <w:rFonts w:ascii="仿宋_GB2312" w:eastAsia="仿宋_GB2312" w:hAnsi="仿宋_GB2312" w:cs="仿宋_GB2312"/>
                <w:sz w:val="21"/>
                <w:szCs w:val="21"/>
                <w:lang w:eastAsia="zh-CN"/>
              </w:rPr>
              <w:t>30</w:t>
            </w:r>
            <w:r>
              <w:rPr>
                <w:rFonts w:ascii="仿宋_GB2312" w:eastAsia="仿宋_GB2312" w:hAnsi="仿宋_GB2312" w:cs="仿宋_GB2312"/>
                <w:sz w:val="21"/>
                <w:szCs w:val="21"/>
              </w:rPr>
              <w:t>mm；</w:t>
            </w:r>
          </w:p>
          <w:p w14:paraId="6C2E71EF"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2、单个净重：≤</w:t>
            </w:r>
            <w:r>
              <w:rPr>
                <w:rFonts w:ascii="仿宋_GB2312" w:eastAsia="仿宋_GB2312" w:hAnsi="仿宋_GB2312" w:cs="仿宋_GB2312"/>
                <w:sz w:val="21"/>
                <w:szCs w:val="21"/>
                <w:lang w:eastAsia="zh-CN"/>
              </w:rPr>
              <w:t>30</w:t>
            </w:r>
            <w:r>
              <w:rPr>
                <w:rFonts w:ascii="仿宋_GB2312" w:eastAsia="仿宋_GB2312" w:hAnsi="仿宋_GB2312" w:cs="仿宋_GB2312"/>
                <w:sz w:val="21"/>
                <w:szCs w:val="21"/>
              </w:rPr>
              <w:t>0g；</w:t>
            </w:r>
          </w:p>
          <w:p w14:paraId="4CD5C201"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3、外壳材质：ABS+PC或铝合金；</w:t>
            </w:r>
          </w:p>
          <w:p w14:paraId="3F8074A8"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4、颜色：不少于</w:t>
            </w:r>
            <w:r>
              <w:rPr>
                <w:rFonts w:ascii="仿宋_GB2312" w:eastAsia="仿宋_GB2312" w:hAnsi="仿宋_GB2312" w:cs="仿宋_GB2312"/>
                <w:sz w:val="21"/>
                <w:szCs w:val="21"/>
                <w:lang w:eastAsia="zh-CN"/>
              </w:rPr>
              <w:t>4</w:t>
            </w:r>
            <w:r>
              <w:rPr>
                <w:rFonts w:ascii="仿宋_GB2312" w:eastAsia="仿宋_GB2312" w:hAnsi="仿宋_GB2312" w:cs="仿宋_GB2312"/>
                <w:sz w:val="21"/>
                <w:szCs w:val="21"/>
              </w:rPr>
              <w:t>种颜色可选；</w:t>
            </w:r>
          </w:p>
          <w:p w14:paraId="3E083822"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5、电池容量：≥10000mAh；</w:t>
            </w:r>
          </w:p>
          <w:p w14:paraId="5C5E47CB" w14:textId="77777777" w:rsidR="00257DEF" w:rsidRDefault="00000000">
            <w:pPr>
              <w:pStyle w:val="null3"/>
              <w:rPr>
                <w:rFonts w:ascii="仿宋_GB2312" w:eastAsia="仿宋_GB2312" w:hAnsi="仿宋_GB2312" w:cs="仿宋_GB2312"/>
                <w:sz w:val="21"/>
                <w:szCs w:val="21"/>
                <w:lang w:eastAsia="zh-CN"/>
              </w:rPr>
            </w:pPr>
            <w:r>
              <w:rPr>
                <w:rFonts w:ascii="仿宋_GB2312" w:eastAsia="仿宋_GB2312" w:hAnsi="仿宋_GB2312" w:cs="仿宋_GB2312"/>
                <w:sz w:val="21"/>
                <w:szCs w:val="21"/>
              </w:rPr>
              <w:t>6、电芯类型：聚合物锂离子电芯；</w:t>
            </w:r>
          </w:p>
          <w:p w14:paraId="27F50F9D" w14:textId="77777777" w:rsidR="00257DEF" w:rsidRDefault="00000000">
            <w:pPr>
              <w:pStyle w:val="null3"/>
              <w:rPr>
                <w:rFonts w:ascii="仿宋_GB2312" w:eastAsia="仿宋_GB2312" w:hAnsi="仿宋_GB2312" w:cs="仿宋_GB2312"/>
                <w:sz w:val="21"/>
                <w:szCs w:val="21"/>
                <w:lang w:eastAsia="zh-CN"/>
              </w:rPr>
            </w:pPr>
            <w:r>
              <w:rPr>
                <w:rFonts w:ascii="仿宋_GB2312" w:eastAsia="仿宋_GB2312" w:hAnsi="仿宋_GB2312" w:cs="仿宋_GB2312"/>
                <w:sz w:val="21"/>
                <w:szCs w:val="21"/>
              </w:rPr>
              <w:lastRenderedPageBreak/>
              <w:t>7、电池类型：软包；</w:t>
            </w:r>
          </w:p>
          <w:p w14:paraId="7F64BDD7" w14:textId="77777777" w:rsidR="00257DEF" w:rsidRDefault="00000000">
            <w:pPr>
              <w:pStyle w:val="null3"/>
              <w:rPr>
                <w:rFonts w:ascii="仿宋_GB2312" w:eastAsia="仿宋_GB2312" w:hAnsi="仿宋_GB2312" w:cs="仿宋_GB2312"/>
                <w:sz w:val="21"/>
                <w:szCs w:val="21"/>
                <w:lang w:eastAsia="zh-CN"/>
              </w:rPr>
            </w:pPr>
            <w:r>
              <w:rPr>
                <w:rFonts w:ascii="仿宋_GB2312" w:eastAsia="仿宋_GB2312" w:hAnsi="仿宋_GB2312" w:cs="仿宋_GB2312"/>
                <w:sz w:val="21"/>
                <w:szCs w:val="21"/>
              </w:rPr>
              <w:t>8、供电接口：Type-C或USB等；</w:t>
            </w:r>
          </w:p>
          <w:p w14:paraId="56D3F011" w14:textId="77777777" w:rsidR="00257DEF" w:rsidRDefault="00000000">
            <w:pPr>
              <w:pStyle w:val="null3"/>
              <w:rPr>
                <w:rFonts w:ascii="仿宋_GB2312" w:eastAsia="仿宋_GB2312" w:hAnsi="仿宋_GB2312" w:cs="仿宋_GB2312"/>
                <w:sz w:val="21"/>
                <w:szCs w:val="21"/>
                <w:lang w:eastAsia="zh-CN"/>
              </w:rPr>
            </w:pPr>
            <w:r>
              <w:rPr>
                <w:rFonts w:ascii="仿宋_GB2312" w:eastAsia="仿宋_GB2312" w:hAnsi="仿宋_GB2312" w:cs="仿宋_GB2312"/>
                <w:sz w:val="21"/>
                <w:szCs w:val="21"/>
              </w:rPr>
              <w:t>9、输入功率：5V-2.1A 5V-3A 9V-2.1A 12V-1.5A；</w:t>
            </w:r>
          </w:p>
          <w:p w14:paraId="1BADABE5"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10、输出功率：有线≥22.5W、无线≥15W；</w:t>
            </w:r>
          </w:p>
          <w:p w14:paraId="70A8435C"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11、充电协议：PPS协议、QC协议、PD协议、SCP/FCP/AFC协议；</w:t>
            </w:r>
          </w:p>
          <w:p w14:paraId="022D1218"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12、充电线：自带充电线；</w:t>
            </w:r>
          </w:p>
          <w:p w14:paraId="161BC4F7"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13、电量显示：液晶数显；</w:t>
            </w:r>
          </w:p>
          <w:p w14:paraId="425FEB95"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14、无线磁吸：自带磁吸功能；</w:t>
            </w:r>
          </w:p>
          <w:p w14:paraId="74DD9847"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15、充电转换率：USB-65%-75%，无线充-58%-60%；</w:t>
            </w:r>
          </w:p>
          <w:p w14:paraId="7427E43C"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16、充电保护：搭载NTC温度传感器，过充、过放、短路、过压、温度保护；</w:t>
            </w:r>
          </w:p>
          <w:p w14:paraId="396BC929"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w:t>
            </w:r>
            <w:r>
              <w:rPr>
                <w:rFonts w:ascii="仿宋_GB2312" w:eastAsia="仿宋_GB2312" w:hAnsi="仿宋_GB2312" w:cs="仿宋_GB2312"/>
                <w:sz w:val="21"/>
                <w:szCs w:val="21"/>
                <w:lang w:eastAsia="zh-CN"/>
              </w:rPr>
              <w:t>7</w:t>
            </w:r>
            <w:r>
              <w:rPr>
                <w:rFonts w:ascii="仿宋_GB2312" w:eastAsia="仿宋_GB2312" w:hAnsi="仿宋_GB2312" w:cs="仿宋_GB2312"/>
                <w:sz w:val="21"/>
                <w:szCs w:val="21"/>
              </w:rPr>
              <w:t>、质保：不少于1年。</w:t>
            </w:r>
          </w:p>
          <w:p w14:paraId="7710EB01"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三、包装要求</w:t>
            </w:r>
          </w:p>
          <w:p w14:paraId="5F147FA5" w14:textId="77777777" w:rsidR="00257DEF" w:rsidRDefault="00000000">
            <w:pPr>
              <w:pStyle w:val="null3"/>
              <w:rPr>
                <w:rFonts w:ascii="仿宋_GB2312" w:eastAsia="仿宋_GB2312" w:hAnsi="仿宋_GB2312" w:cs="仿宋_GB2312"/>
                <w:sz w:val="21"/>
                <w:szCs w:val="21"/>
              </w:rPr>
            </w:pPr>
            <w:r>
              <w:rPr>
                <w:rFonts w:ascii="仿宋_GB2312" w:eastAsia="仿宋_GB2312" w:hAnsi="仿宋_GB2312" w:cs="仿宋_GB2312"/>
                <w:sz w:val="21"/>
                <w:szCs w:val="21"/>
              </w:rPr>
              <w:t>1、统一礼盒包装，可自行对礼盒内容和尺寸进行设计，礼盒材质耐用；</w:t>
            </w:r>
          </w:p>
          <w:p w14:paraId="3071C791" w14:textId="77777777" w:rsidR="00257DEF" w:rsidRDefault="00000000">
            <w:pPr>
              <w:pStyle w:val="null3"/>
              <w:rPr>
                <w:rFonts w:ascii="仿宋_GB2312" w:eastAsia="仿宋_GB2312" w:hAnsi="仿宋_GB2312" w:cs="仿宋_GB2312"/>
                <w:color w:val="000000"/>
                <w:sz w:val="21"/>
                <w:szCs w:val="21"/>
                <w:lang w:bidi="ar"/>
              </w:rPr>
            </w:pPr>
            <w:r>
              <w:rPr>
                <w:rFonts w:ascii="仿宋_GB2312" w:eastAsia="仿宋_GB2312" w:hAnsi="仿宋_GB2312" w:cs="仿宋_GB2312"/>
                <w:sz w:val="21"/>
                <w:szCs w:val="21"/>
              </w:rPr>
              <w:t>2、礼盒主题设计要求：设计新颖、针对慰问品使用人群定位合理，体现拥军优属、拥政爱民主题</w:t>
            </w:r>
            <w:r>
              <w:rPr>
                <w:rFonts w:ascii="仿宋_GB2312" w:eastAsia="仿宋_GB2312" w:hAnsi="仿宋_GB2312" w:cs="仿宋_GB2312"/>
                <w:sz w:val="21"/>
                <w:szCs w:val="21"/>
                <w:lang w:eastAsia="zh-CN"/>
              </w:rPr>
              <w:t>。</w:t>
            </w:r>
          </w:p>
        </w:tc>
        <w:tc>
          <w:tcPr>
            <w:tcW w:w="1334" w:type="dxa"/>
            <w:tcBorders>
              <w:top w:val="single" w:sz="4" w:space="0" w:color="000000"/>
              <w:left w:val="single" w:sz="4" w:space="0" w:color="000000"/>
              <w:bottom w:val="single" w:sz="4" w:space="0" w:color="000000"/>
              <w:right w:val="single" w:sz="4" w:space="0" w:color="000000"/>
            </w:tcBorders>
            <w:vAlign w:val="center"/>
          </w:tcPr>
          <w:p w14:paraId="1801CB5D" w14:textId="77777777" w:rsidR="00257DEF" w:rsidRDefault="00000000">
            <w:pPr>
              <w:jc w:val="lef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中山市火炬开发区江陵东路35号（163套）</w:t>
            </w:r>
          </w:p>
          <w:p w14:paraId="17E35F6B" w14:textId="77777777" w:rsidR="00257DEF" w:rsidRDefault="00257DEF">
            <w:pPr>
              <w:jc w:val="center"/>
              <w:rPr>
                <w:rFonts w:ascii="仿宋_GB2312" w:eastAsia="仿宋_GB2312" w:hAnsi="仿宋_GB2312" w:cs="仿宋_GB2312" w:hint="eastAsia"/>
                <w:color w:val="000000"/>
                <w:kern w:val="0"/>
                <w:szCs w:val="21"/>
                <w:lang w:bidi="ar"/>
              </w:rPr>
            </w:pPr>
          </w:p>
          <w:p w14:paraId="08D03AEE" w14:textId="77777777" w:rsidR="00257DEF" w:rsidRDefault="00257DEF">
            <w:pPr>
              <w:jc w:val="center"/>
              <w:rPr>
                <w:rFonts w:ascii="仿宋_GB2312" w:eastAsia="仿宋_GB2312" w:hAnsi="仿宋_GB2312" w:cs="仿宋_GB2312" w:hint="eastAsia"/>
                <w:color w:val="000000"/>
                <w:kern w:val="0"/>
                <w:szCs w:val="21"/>
                <w:lang w:bidi="ar"/>
              </w:rPr>
            </w:pPr>
          </w:p>
          <w:p w14:paraId="377172A3" w14:textId="77777777" w:rsidR="00257DEF" w:rsidRDefault="00000000">
            <w:pPr>
              <w:jc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中山市东区公园路1号（350套）</w:t>
            </w:r>
          </w:p>
          <w:p w14:paraId="16479735" w14:textId="77777777" w:rsidR="00257DEF" w:rsidRDefault="00257DEF">
            <w:pPr>
              <w:jc w:val="center"/>
              <w:rPr>
                <w:rFonts w:ascii="仿宋_GB2312" w:eastAsia="仿宋_GB2312" w:hAnsi="仿宋_GB2312" w:cs="仿宋_GB2312" w:hint="eastAsia"/>
                <w:color w:val="000000"/>
                <w:kern w:val="0"/>
                <w:szCs w:val="21"/>
                <w:lang w:bidi="ar"/>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53808460"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4633297"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r>
      <w:tr w:rsidR="00257DEF" w14:paraId="7518B582" w14:textId="77777777">
        <w:trPr>
          <w:trHeight w:val="8216"/>
        </w:trPr>
        <w:tc>
          <w:tcPr>
            <w:tcW w:w="542" w:type="dxa"/>
            <w:tcBorders>
              <w:top w:val="single" w:sz="4" w:space="0" w:color="000000"/>
              <w:left w:val="single" w:sz="4" w:space="0" w:color="000000"/>
              <w:bottom w:val="single" w:sz="4" w:space="0" w:color="000000"/>
              <w:right w:val="single" w:sz="4" w:space="0" w:color="000000"/>
            </w:tcBorders>
            <w:vAlign w:val="center"/>
          </w:tcPr>
          <w:p w14:paraId="33163ED3" w14:textId="77777777" w:rsidR="00257DEF" w:rsidRDefault="00257DEF">
            <w:pPr>
              <w:widowControl/>
              <w:spacing w:line="580" w:lineRule="exact"/>
              <w:jc w:val="center"/>
              <w:textAlignment w:val="center"/>
              <w:rPr>
                <w:rFonts w:ascii="仿宋_GB2312" w:eastAsia="仿宋_GB2312" w:hAnsi="仿宋_GB2312" w:cs="仿宋_GB2312" w:hint="eastAsia"/>
                <w:color w:val="000000"/>
                <w:kern w:val="0"/>
                <w:szCs w:val="21"/>
                <w:lang w:bidi="ar"/>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7774FC64" w14:textId="77777777" w:rsidR="00257DE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徕芬高速护发吹风机Swift 4(套装版）速干家用电吹风</w:t>
            </w:r>
          </w:p>
        </w:tc>
        <w:tc>
          <w:tcPr>
            <w:tcW w:w="752" w:type="dxa"/>
            <w:tcBorders>
              <w:top w:val="single" w:sz="4" w:space="0" w:color="000000"/>
              <w:left w:val="single" w:sz="4" w:space="0" w:color="000000"/>
              <w:bottom w:val="single" w:sz="4" w:space="0" w:color="000000"/>
              <w:right w:val="single" w:sz="4" w:space="0" w:color="000000"/>
            </w:tcBorders>
            <w:vAlign w:val="center"/>
          </w:tcPr>
          <w:p w14:paraId="5E037D11" w14:textId="77777777" w:rsidR="00257DEF" w:rsidRDefault="00000000">
            <w:pPr>
              <w:widowControl/>
              <w:spacing w:line="580" w:lineRule="exact"/>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27</w:t>
            </w:r>
          </w:p>
        </w:tc>
        <w:tc>
          <w:tcPr>
            <w:tcW w:w="613" w:type="dxa"/>
            <w:tcBorders>
              <w:top w:val="single" w:sz="4" w:space="0" w:color="000000"/>
              <w:left w:val="single" w:sz="4" w:space="0" w:color="000000"/>
              <w:bottom w:val="single" w:sz="4" w:space="0" w:color="000000"/>
              <w:right w:val="single" w:sz="4" w:space="0" w:color="000000"/>
            </w:tcBorders>
            <w:vAlign w:val="center"/>
          </w:tcPr>
          <w:p w14:paraId="46E1CF04"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台</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F9E20"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品牌：</w:t>
            </w:r>
            <w:hyperlink r:id="rId8" w:tgtFrame="/home/tyjr/文档\x/_blank" w:history="1">
              <w:r>
                <w:rPr>
                  <w:rStyle w:val="aa"/>
                  <w:rFonts w:ascii="仿宋_GB2312" w:eastAsia="仿宋_GB2312" w:hAnsi="仿宋_GB2312" w:cs="仿宋_GB2312" w:hint="eastAsia"/>
                  <w:color w:val="auto"/>
                  <w:szCs w:val="21"/>
                  <w:u w:val="none"/>
                </w:rPr>
                <w:t>徕芬</w:t>
              </w:r>
            </w:hyperlink>
          </w:p>
          <w:p w14:paraId="3AF20B04"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冷风档位：二档</w:t>
            </w:r>
          </w:p>
          <w:p w14:paraId="729D66AD"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产品尺寸：长276mm 宽71mm 高87mm</w:t>
            </w:r>
          </w:p>
          <w:p w14:paraId="1B78ECF7"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最大噪声：59dB（A）</w:t>
            </w:r>
          </w:p>
          <w:p w14:paraId="09278BC9"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电源线长：1.7m</w:t>
            </w:r>
          </w:p>
          <w:p w14:paraId="4D2A5F82"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额定功率：1600W</w:t>
            </w:r>
          </w:p>
          <w:p w14:paraId="6D9ECE9F"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风温档位：4档</w:t>
            </w:r>
          </w:p>
          <w:p w14:paraId="0069A626"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风嘴类型：顺发风嘴</w:t>
            </w:r>
          </w:p>
          <w:p w14:paraId="7017A0FF"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最大功率：800W-2000W（含）</w:t>
            </w:r>
          </w:p>
          <w:p w14:paraId="55884262"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护发类型：护发精油 负离子 恒温护发</w:t>
            </w:r>
          </w:p>
          <w:p w14:paraId="67679978"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特色功能：APP智能 高速吹风 动态冷热风</w:t>
            </w:r>
          </w:p>
          <w:p w14:paraId="0C7771B4"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风嘴安装方式：磁吸式</w:t>
            </w:r>
          </w:p>
          <w:p w14:paraId="5D51C973"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外观设计：直筒型</w:t>
            </w:r>
          </w:p>
          <w:p w14:paraId="25AA306C"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操作方式：机械式</w:t>
            </w:r>
          </w:p>
          <w:p w14:paraId="0D106B71"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热风档位：四档</w:t>
            </w:r>
          </w:p>
          <w:p w14:paraId="49F6771C"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产品净重：0.4kg</w:t>
            </w:r>
          </w:p>
          <w:p w14:paraId="0F445BB2" w14:textId="77777777" w:rsidR="00257DEF" w:rsidRDefault="00000000">
            <w:pPr>
              <w:widowControl/>
              <w:shd w:val="clear" w:color="auto" w:fill="FFFFFF" w:themeFill="background1"/>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马达类型：高速</w:t>
            </w:r>
          </w:p>
          <w:p w14:paraId="4C7E6C11"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负离子量：400000000ions/cm3</w:t>
            </w:r>
            <w:r>
              <w:rPr>
                <w:rFonts w:ascii="仿宋_GB2312" w:eastAsia="仿宋_GB2312" w:hAnsi="仿宋_GB2312" w:cs="仿宋_GB2312" w:hint="eastAsia"/>
                <w:kern w:val="0"/>
                <w:szCs w:val="21"/>
                <w:lang w:bidi="ar"/>
              </w:rPr>
              <w:br/>
              <w:t>最大风速：23m/s</w:t>
            </w:r>
          </w:p>
          <w:p w14:paraId="2904AF0E"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电机转速：115000rpm</w:t>
            </w:r>
          </w:p>
          <w:p w14:paraId="33BC6EA0" w14:textId="77777777" w:rsidR="00257DEF" w:rsidRDefault="00000000">
            <w:pPr>
              <w:widowControl/>
              <w:shd w:val="clear" w:color="auto" w:fill="FFFFFF" w:themeFill="background1"/>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风速档位：2档</w:t>
            </w:r>
          </w:p>
          <w:p w14:paraId="5EECAEFD" w14:textId="77777777" w:rsidR="00257DEF" w:rsidRDefault="00000000">
            <w:pPr>
              <w:widowControl/>
              <w:shd w:val="clear" w:color="auto" w:fill="FFFFFF" w:themeFill="background1"/>
              <w:jc w:val="left"/>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控温类型：智能恒温</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208F6" w14:textId="77777777" w:rsidR="00257DEF" w:rsidRDefault="00000000">
            <w:pPr>
              <w:jc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中山市东区街道东苑南路121号</w:t>
            </w:r>
          </w:p>
        </w:tc>
        <w:tc>
          <w:tcPr>
            <w:tcW w:w="787" w:type="dxa"/>
            <w:tcBorders>
              <w:top w:val="single" w:sz="4" w:space="0" w:color="000000"/>
              <w:left w:val="single" w:sz="4" w:space="0" w:color="000000"/>
              <w:bottom w:val="single" w:sz="4" w:space="0" w:color="000000"/>
              <w:right w:val="single" w:sz="4" w:space="0" w:color="000000"/>
            </w:tcBorders>
            <w:vAlign w:val="center"/>
          </w:tcPr>
          <w:p w14:paraId="1E1E922C"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15DA5C6E"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r>
      <w:tr w:rsidR="00257DEF" w14:paraId="6E4092E6" w14:textId="77777777">
        <w:trPr>
          <w:trHeight w:val="740"/>
        </w:trPr>
        <w:tc>
          <w:tcPr>
            <w:tcW w:w="542" w:type="dxa"/>
            <w:tcBorders>
              <w:top w:val="single" w:sz="4" w:space="0" w:color="000000"/>
              <w:left w:val="single" w:sz="4" w:space="0" w:color="000000"/>
              <w:bottom w:val="single" w:sz="4" w:space="0" w:color="000000"/>
              <w:right w:val="single" w:sz="4" w:space="0" w:color="000000"/>
            </w:tcBorders>
            <w:vAlign w:val="center"/>
          </w:tcPr>
          <w:p w14:paraId="4FF83C5A"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c>
          <w:tcPr>
            <w:tcW w:w="1488" w:type="dxa"/>
            <w:tcBorders>
              <w:top w:val="single" w:sz="4" w:space="0" w:color="000000"/>
              <w:left w:val="single" w:sz="4" w:space="0" w:color="000000"/>
              <w:bottom w:val="single" w:sz="4" w:space="0" w:color="000000"/>
              <w:right w:val="single" w:sz="4" w:space="0" w:color="000000"/>
            </w:tcBorders>
            <w:vAlign w:val="center"/>
          </w:tcPr>
          <w:p w14:paraId="013039EB" w14:textId="77777777" w:rsidR="00257DE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运输、税费等费用</w:t>
            </w:r>
          </w:p>
        </w:tc>
        <w:tc>
          <w:tcPr>
            <w:tcW w:w="752" w:type="dxa"/>
            <w:tcBorders>
              <w:top w:val="single" w:sz="4" w:space="0" w:color="000000"/>
              <w:left w:val="single" w:sz="4" w:space="0" w:color="000000"/>
              <w:bottom w:val="single" w:sz="4" w:space="0" w:color="000000"/>
              <w:right w:val="single" w:sz="4" w:space="0" w:color="000000"/>
            </w:tcBorders>
            <w:vAlign w:val="center"/>
          </w:tcPr>
          <w:p w14:paraId="322A8B18" w14:textId="77777777" w:rsidR="00257DEF" w:rsidRDefault="00257DEF">
            <w:pPr>
              <w:widowControl/>
              <w:spacing w:line="580" w:lineRule="exact"/>
              <w:jc w:val="center"/>
              <w:textAlignment w:val="center"/>
              <w:rPr>
                <w:rFonts w:ascii="仿宋_GB2312" w:eastAsia="仿宋_GB2312" w:hAnsi="仿宋_GB2312" w:cs="仿宋_GB2312" w:hint="eastAsia"/>
                <w:color w:val="000000"/>
                <w:szCs w:val="21"/>
              </w:rPr>
            </w:pPr>
          </w:p>
        </w:tc>
        <w:tc>
          <w:tcPr>
            <w:tcW w:w="613" w:type="dxa"/>
            <w:tcBorders>
              <w:top w:val="single" w:sz="4" w:space="0" w:color="000000"/>
              <w:left w:val="single" w:sz="4" w:space="0" w:color="000000"/>
              <w:bottom w:val="single" w:sz="4" w:space="0" w:color="000000"/>
              <w:right w:val="single" w:sz="4" w:space="0" w:color="000000"/>
            </w:tcBorders>
            <w:vAlign w:val="center"/>
          </w:tcPr>
          <w:p w14:paraId="2526DD55" w14:textId="77777777" w:rsidR="00257DEF" w:rsidRDefault="00000000">
            <w:pPr>
              <w:widowControl/>
              <w:spacing w:line="580" w:lineRule="exact"/>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项</w:t>
            </w:r>
          </w:p>
        </w:tc>
        <w:tc>
          <w:tcPr>
            <w:tcW w:w="2941" w:type="dxa"/>
            <w:tcBorders>
              <w:top w:val="single" w:sz="4" w:space="0" w:color="000000"/>
              <w:left w:val="single" w:sz="4" w:space="0" w:color="000000"/>
              <w:bottom w:val="single" w:sz="4" w:space="0" w:color="000000"/>
              <w:right w:val="single" w:sz="4" w:space="0" w:color="000000"/>
            </w:tcBorders>
            <w:vAlign w:val="center"/>
          </w:tcPr>
          <w:p w14:paraId="5F05BB0A"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c>
          <w:tcPr>
            <w:tcW w:w="2811" w:type="dxa"/>
            <w:gridSpan w:val="3"/>
            <w:tcBorders>
              <w:top w:val="single" w:sz="4" w:space="0" w:color="000000"/>
              <w:left w:val="single" w:sz="4" w:space="0" w:color="000000"/>
              <w:bottom w:val="single" w:sz="4" w:space="0" w:color="000000"/>
              <w:right w:val="single" w:sz="4" w:space="0" w:color="000000"/>
            </w:tcBorders>
            <w:vAlign w:val="center"/>
          </w:tcPr>
          <w:p w14:paraId="79E556D1" w14:textId="77777777" w:rsidR="00257DEF" w:rsidRDefault="00257DEF">
            <w:pPr>
              <w:spacing w:line="580" w:lineRule="exact"/>
              <w:jc w:val="center"/>
              <w:rPr>
                <w:rFonts w:ascii="仿宋_GB2312" w:eastAsia="仿宋_GB2312" w:hAnsi="仿宋_GB2312" w:cs="仿宋_GB2312" w:hint="eastAsia"/>
                <w:color w:val="000000"/>
                <w:kern w:val="0"/>
                <w:szCs w:val="21"/>
                <w:lang w:bidi="ar"/>
              </w:rPr>
            </w:pPr>
          </w:p>
        </w:tc>
      </w:tr>
      <w:tr w:rsidR="00257DEF" w14:paraId="2D2CCB2F" w14:textId="77777777">
        <w:trPr>
          <w:trHeight w:val="747"/>
        </w:trPr>
        <w:tc>
          <w:tcPr>
            <w:tcW w:w="6336" w:type="dxa"/>
            <w:gridSpan w:val="5"/>
            <w:tcBorders>
              <w:top w:val="single" w:sz="4" w:space="0" w:color="000000"/>
              <w:left w:val="single" w:sz="4" w:space="0" w:color="000000"/>
              <w:bottom w:val="single" w:sz="4" w:space="0" w:color="000000"/>
              <w:right w:val="single" w:sz="4" w:space="0" w:color="000000"/>
            </w:tcBorders>
            <w:vAlign w:val="center"/>
          </w:tcPr>
          <w:p w14:paraId="3E506EE0" w14:textId="77777777" w:rsidR="00257DEF" w:rsidRDefault="00000000">
            <w:pPr>
              <w:spacing w:line="580" w:lineRule="exact"/>
              <w:jc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合  计</w:t>
            </w:r>
          </w:p>
        </w:tc>
        <w:tc>
          <w:tcPr>
            <w:tcW w:w="2811" w:type="dxa"/>
            <w:gridSpan w:val="3"/>
            <w:tcBorders>
              <w:top w:val="single" w:sz="4" w:space="0" w:color="000000"/>
              <w:left w:val="single" w:sz="4" w:space="0" w:color="000000"/>
              <w:bottom w:val="single" w:sz="4" w:space="0" w:color="000000"/>
              <w:right w:val="single" w:sz="4" w:space="0" w:color="000000"/>
            </w:tcBorders>
            <w:vAlign w:val="center"/>
          </w:tcPr>
          <w:p w14:paraId="2EBA61D1" w14:textId="77777777" w:rsidR="00257DEF" w:rsidRDefault="00000000">
            <w:pPr>
              <w:spacing w:line="580" w:lineRule="exact"/>
              <w:jc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大写：_________</w:t>
            </w:r>
          </w:p>
          <w:p w14:paraId="3F474B9E" w14:textId="77777777" w:rsidR="00257DEF" w:rsidRDefault="00000000">
            <w:pPr>
              <w:spacing w:line="580" w:lineRule="exact"/>
              <w:jc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小写：_________</w:t>
            </w:r>
          </w:p>
        </w:tc>
      </w:tr>
    </w:tbl>
    <w:p w14:paraId="2A7B9B4C" w14:textId="77777777" w:rsidR="00257DEF" w:rsidRDefault="00257DEF">
      <w:pPr>
        <w:widowControl/>
        <w:tabs>
          <w:tab w:val="left" w:pos="504"/>
          <w:tab w:val="left" w:pos="840"/>
        </w:tabs>
        <w:spacing w:line="580" w:lineRule="exact"/>
        <w:rPr>
          <w:rFonts w:ascii="黑体" w:eastAsia="黑体" w:hAnsi="黑体" w:cs="黑体" w:hint="eastAsia"/>
          <w:sz w:val="32"/>
          <w:szCs w:val="32"/>
        </w:rPr>
      </w:pPr>
    </w:p>
    <w:p w14:paraId="6301888D" w14:textId="77777777" w:rsidR="00257DEF" w:rsidRDefault="00257DEF">
      <w:pPr>
        <w:widowControl/>
        <w:tabs>
          <w:tab w:val="left" w:pos="504"/>
          <w:tab w:val="left" w:pos="840"/>
        </w:tabs>
        <w:spacing w:line="580" w:lineRule="exact"/>
        <w:ind w:firstLineChars="900" w:firstLine="2880"/>
        <w:rPr>
          <w:rFonts w:ascii="黑体" w:eastAsia="黑体" w:hAnsi="黑体" w:cs="黑体" w:hint="eastAsia"/>
          <w:sz w:val="32"/>
          <w:szCs w:val="32"/>
        </w:rPr>
      </w:pPr>
    </w:p>
    <w:p w14:paraId="4CE0702C" w14:textId="77777777" w:rsidR="00257DEF" w:rsidRDefault="00257DEF">
      <w:pPr>
        <w:widowControl/>
        <w:tabs>
          <w:tab w:val="left" w:pos="504"/>
          <w:tab w:val="left" w:pos="840"/>
        </w:tabs>
        <w:spacing w:line="580" w:lineRule="exact"/>
        <w:ind w:firstLineChars="900" w:firstLine="2880"/>
        <w:rPr>
          <w:rFonts w:ascii="黑体" w:eastAsia="黑体" w:hAnsi="黑体" w:cs="黑体" w:hint="eastAsia"/>
          <w:sz w:val="32"/>
          <w:szCs w:val="32"/>
        </w:rPr>
      </w:pPr>
    </w:p>
    <w:p w14:paraId="593C37DA" w14:textId="77777777" w:rsidR="00257DEF" w:rsidRDefault="00257DEF">
      <w:pPr>
        <w:widowControl/>
        <w:tabs>
          <w:tab w:val="left" w:pos="504"/>
          <w:tab w:val="left" w:pos="840"/>
        </w:tabs>
        <w:spacing w:line="580" w:lineRule="exact"/>
        <w:ind w:firstLineChars="900" w:firstLine="2880"/>
        <w:rPr>
          <w:rFonts w:ascii="黑体" w:eastAsia="黑体" w:hAnsi="黑体" w:cs="黑体" w:hint="eastAsia"/>
          <w:sz w:val="32"/>
          <w:szCs w:val="32"/>
        </w:rPr>
      </w:pPr>
    </w:p>
    <w:p w14:paraId="7637874D" w14:textId="77777777" w:rsidR="00257DEF" w:rsidRDefault="00257DEF">
      <w:pPr>
        <w:widowControl/>
        <w:tabs>
          <w:tab w:val="left" w:pos="504"/>
          <w:tab w:val="left" w:pos="840"/>
        </w:tabs>
        <w:spacing w:line="580" w:lineRule="exact"/>
        <w:ind w:firstLineChars="900" w:firstLine="2880"/>
        <w:rPr>
          <w:rFonts w:ascii="黑体" w:eastAsia="黑体" w:hAnsi="黑体" w:cs="黑体" w:hint="eastAsia"/>
          <w:sz w:val="32"/>
          <w:szCs w:val="32"/>
        </w:rPr>
      </w:pPr>
    </w:p>
    <w:p w14:paraId="4B4E7E65" w14:textId="77777777" w:rsidR="00257DEF" w:rsidRDefault="00257DEF">
      <w:pPr>
        <w:widowControl/>
        <w:tabs>
          <w:tab w:val="left" w:pos="504"/>
          <w:tab w:val="left" w:pos="840"/>
        </w:tabs>
        <w:spacing w:line="580" w:lineRule="exact"/>
        <w:ind w:firstLineChars="900" w:firstLine="2880"/>
        <w:rPr>
          <w:rFonts w:ascii="黑体" w:eastAsia="黑体" w:hAnsi="黑体" w:cs="黑体" w:hint="eastAsia"/>
          <w:sz w:val="32"/>
          <w:szCs w:val="32"/>
        </w:rPr>
      </w:pPr>
    </w:p>
    <w:p w14:paraId="1D53D869" w14:textId="77777777" w:rsidR="00257DEF" w:rsidRDefault="00000000">
      <w:pPr>
        <w:pStyle w:val="2"/>
        <w:keepNext w:val="0"/>
        <w:keepLines w:val="0"/>
        <w:spacing w:before="0" w:after="0" w:line="500" w:lineRule="exact"/>
        <w:jc w:val="center"/>
        <w:rPr>
          <w:rFonts w:ascii="黑体" w:hAnsi="黑体" w:cs="黑体" w:hint="eastAsia"/>
          <w:b w:val="0"/>
          <w:bCs w:val="0"/>
        </w:rPr>
      </w:pPr>
      <w:r>
        <w:rPr>
          <w:rFonts w:ascii="黑体" w:hAnsi="黑体" w:cs="黑体" w:hint="eastAsia"/>
          <w:b w:val="0"/>
          <w:bCs w:val="0"/>
        </w:rPr>
        <w:t>5、营业执照</w:t>
      </w:r>
    </w:p>
    <w:p w14:paraId="34A20751" w14:textId="77777777" w:rsidR="00257DEF" w:rsidRDefault="00257DEF">
      <w:pPr>
        <w:widowControl/>
        <w:tabs>
          <w:tab w:val="left" w:pos="504"/>
          <w:tab w:val="left" w:pos="840"/>
        </w:tabs>
        <w:spacing w:line="580" w:lineRule="exact"/>
        <w:jc w:val="center"/>
        <w:rPr>
          <w:rFonts w:ascii="黑体" w:eastAsia="黑体" w:hAnsi="黑体" w:cs="黑体" w:hint="eastAsia"/>
          <w:sz w:val="32"/>
          <w:szCs w:val="32"/>
        </w:rPr>
      </w:pPr>
    </w:p>
    <w:p w14:paraId="46FF79BB" w14:textId="77777777" w:rsidR="00257DEF" w:rsidRDefault="00257DEF">
      <w:pPr>
        <w:widowControl/>
        <w:tabs>
          <w:tab w:val="left" w:pos="504"/>
          <w:tab w:val="left" w:pos="840"/>
        </w:tabs>
        <w:spacing w:line="580" w:lineRule="exact"/>
        <w:jc w:val="center"/>
        <w:rPr>
          <w:rFonts w:ascii="黑体" w:eastAsia="黑体" w:hAnsi="黑体" w:cs="黑体" w:hint="eastAsia"/>
          <w:sz w:val="32"/>
          <w:szCs w:val="32"/>
        </w:rPr>
      </w:pPr>
    </w:p>
    <w:p w14:paraId="51EDC377" w14:textId="77777777" w:rsidR="00257DEF" w:rsidRDefault="00257DEF">
      <w:pPr>
        <w:widowControl/>
        <w:tabs>
          <w:tab w:val="left" w:pos="504"/>
          <w:tab w:val="left" w:pos="840"/>
        </w:tabs>
        <w:spacing w:line="580" w:lineRule="exact"/>
        <w:jc w:val="center"/>
        <w:rPr>
          <w:rFonts w:ascii="黑体" w:eastAsia="黑体" w:hAnsi="黑体" w:cs="黑体" w:hint="eastAsia"/>
          <w:sz w:val="32"/>
          <w:szCs w:val="32"/>
        </w:rPr>
      </w:pPr>
    </w:p>
    <w:p w14:paraId="29707F7A" w14:textId="77777777" w:rsidR="00257DEF" w:rsidRDefault="00257DEF">
      <w:pPr>
        <w:spacing w:line="580" w:lineRule="exact"/>
        <w:rPr>
          <w:rFonts w:eastAsia="黑体"/>
        </w:rPr>
      </w:pPr>
    </w:p>
    <w:sectPr w:rsidR="00257DEF">
      <w:pgSz w:w="11906" w:h="16838"/>
      <w:pgMar w:top="1440" w:right="1463" w:bottom="1440" w:left="1463" w:header="851" w:footer="992" w:gutter="0"/>
      <w:cols w:space="0"/>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D090" w14:textId="77777777" w:rsidR="00F15566" w:rsidRDefault="00F15566" w:rsidP="001D6116">
      <w:r>
        <w:separator/>
      </w:r>
    </w:p>
  </w:endnote>
  <w:endnote w:type="continuationSeparator" w:id="0">
    <w:p w14:paraId="77666213" w14:textId="77777777" w:rsidR="00F15566" w:rsidRDefault="00F15566" w:rsidP="001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47EE" w14:textId="77777777" w:rsidR="00F15566" w:rsidRDefault="00F15566" w:rsidP="001D6116">
      <w:r>
        <w:separator/>
      </w:r>
    </w:p>
  </w:footnote>
  <w:footnote w:type="continuationSeparator" w:id="0">
    <w:p w14:paraId="76740FBC" w14:textId="77777777" w:rsidR="00F15566" w:rsidRDefault="00F15566" w:rsidP="001D6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HorizontalSpacing w:val="210"/>
  <w:drawingGridVerticalSpacing w:val="158"/>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B2187"/>
    <w:rsid w:val="CE7ED299"/>
    <w:rsid w:val="CFFF59FD"/>
    <w:rsid w:val="DCFFF7F6"/>
    <w:rsid w:val="EEFBAB9D"/>
    <w:rsid w:val="EF2FF770"/>
    <w:rsid w:val="F32AEE99"/>
    <w:rsid w:val="F8FFB3FF"/>
    <w:rsid w:val="FA34E6EF"/>
    <w:rsid w:val="FD580628"/>
    <w:rsid w:val="FFEF0CFA"/>
    <w:rsid w:val="00005771"/>
    <w:rsid w:val="001D6116"/>
    <w:rsid w:val="00257DEF"/>
    <w:rsid w:val="00492F1C"/>
    <w:rsid w:val="005774A5"/>
    <w:rsid w:val="00663BAC"/>
    <w:rsid w:val="00C34FA6"/>
    <w:rsid w:val="00D361AF"/>
    <w:rsid w:val="00F15566"/>
    <w:rsid w:val="017D6F41"/>
    <w:rsid w:val="0347484C"/>
    <w:rsid w:val="04CF4330"/>
    <w:rsid w:val="05752767"/>
    <w:rsid w:val="07D9374B"/>
    <w:rsid w:val="09F675FA"/>
    <w:rsid w:val="0A1E15F0"/>
    <w:rsid w:val="0D096A5E"/>
    <w:rsid w:val="0EAE1EA5"/>
    <w:rsid w:val="10EC397D"/>
    <w:rsid w:val="150B190A"/>
    <w:rsid w:val="151F2EA4"/>
    <w:rsid w:val="17B7535E"/>
    <w:rsid w:val="192C06DB"/>
    <w:rsid w:val="1A13442E"/>
    <w:rsid w:val="1C137491"/>
    <w:rsid w:val="1E1443F4"/>
    <w:rsid w:val="1FFFA8CB"/>
    <w:rsid w:val="23E79561"/>
    <w:rsid w:val="26B92196"/>
    <w:rsid w:val="29E050EB"/>
    <w:rsid w:val="29F75DE8"/>
    <w:rsid w:val="2CA064A4"/>
    <w:rsid w:val="2D4B2187"/>
    <w:rsid w:val="2DCB7D66"/>
    <w:rsid w:val="2E63592A"/>
    <w:rsid w:val="2EFEC105"/>
    <w:rsid w:val="32307D61"/>
    <w:rsid w:val="374F2DBA"/>
    <w:rsid w:val="3C22346D"/>
    <w:rsid w:val="41235477"/>
    <w:rsid w:val="42824767"/>
    <w:rsid w:val="435E4118"/>
    <w:rsid w:val="47587A8E"/>
    <w:rsid w:val="4BC502E3"/>
    <w:rsid w:val="4C791583"/>
    <w:rsid w:val="4FB79760"/>
    <w:rsid w:val="504F4AF8"/>
    <w:rsid w:val="56263F0E"/>
    <w:rsid w:val="567A2A22"/>
    <w:rsid w:val="581A08BA"/>
    <w:rsid w:val="5BE95351"/>
    <w:rsid w:val="5C0D0948"/>
    <w:rsid w:val="5D69316D"/>
    <w:rsid w:val="5DCE6939"/>
    <w:rsid w:val="5E4F4B48"/>
    <w:rsid w:val="5E6A3173"/>
    <w:rsid w:val="60F32B9D"/>
    <w:rsid w:val="62B21879"/>
    <w:rsid w:val="635E5B69"/>
    <w:rsid w:val="65680173"/>
    <w:rsid w:val="66E26BBF"/>
    <w:rsid w:val="67097A34"/>
    <w:rsid w:val="6D5D0E86"/>
    <w:rsid w:val="6DFEA4F2"/>
    <w:rsid w:val="6F7F2CAE"/>
    <w:rsid w:val="716441C3"/>
    <w:rsid w:val="72790BF1"/>
    <w:rsid w:val="73093D0B"/>
    <w:rsid w:val="75DFD2AE"/>
    <w:rsid w:val="78A1591C"/>
    <w:rsid w:val="78D13A24"/>
    <w:rsid w:val="799C4648"/>
    <w:rsid w:val="7EFFEFBD"/>
    <w:rsid w:val="7FFF0C13"/>
    <w:rsid w:val="7FFFDC9C"/>
    <w:rsid w:val="8BE5EB3F"/>
    <w:rsid w:val="9AA73345"/>
    <w:rsid w:val="9DBF1D5C"/>
    <w:rsid w:val="ABE62C4F"/>
    <w:rsid w:val="AF956583"/>
    <w:rsid w:val="BAFD50AC"/>
    <w:rsid w:val="BF9BB6F0"/>
    <w:rsid w:val="BF9EB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6DDD80"/>
  <w15:docId w15:val="{29D7C175-6414-4559-B1AB-92B93A81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qFormat/>
    <w:pPr>
      <w:tabs>
        <w:tab w:val="left" w:pos="864"/>
      </w:tabs>
      <w:autoSpaceDE w:val="0"/>
      <w:autoSpaceDN w:val="0"/>
      <w:adjustRightInd w:val="0"/>
      <w:snapToGrid w:val="0"/>
      <w:spacing w:line="360" w:lineRule="auto"/>
      <w:ind w:left="864" w:hanging="864"/>
      <w:outlineLvl w:val="3"/>
    </w:pPr>
    <w:rPr>
      <w:rFonts w:ascii="宋体" w:hAnsi="Arial"/>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left="720"/>
      <w:jc w:val="left"/>
    </w:pPr>
    <w:rPr>
      <w:kern w:val="0"/>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jc w:val="left"/>
    </w:pPr>
    <w:rPr>
      <w:rFonts w:cs="Times New Roman"/>
      <w:kern w:val="0"/>
      <w:sz w:val="24"/>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3">
    <w:name w:val="标题 #3"/>
    <w:basedOn w:val="a"/>
    <w:qFormat/>
    <w:pPr>
      <w:spacing w:after="660"/>
      <w:jc w:val="center"/>
      <w:outlineLvl w:val="2"/>
    </w:pPr>
    <w:rPr>
      <w:rFonts w:ascii="宋体" w:hAnsi="宋体"/>
      <w:kern w:val="0"/>
      <w:sz w:val="44"/>
      <w:szCs w:val="44"/>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st.jd.com/list.html?cat=737,1276,740&amp;ev=exbrand_745231" TargetMode="External"/><Relationship Id="rId3" Type="http://schemas.openxmlformats.org/officeDocument/2006/relationships/settings" Target="settings.xml"/><Relationship Id="rId7" Type="http://schemas.openxmlformats.org/officeDocument/2006/relationships/hyperlink" Target="https://list.jd.com/list.html?cat=34767,34768,34771&amp;ev=exbrand_14541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徐药师</dc:creator>
  <cp:lastModifiedBy>生 赖</cp:lastModifiedBy>
  <cp:revision>3</cp:revision>
  <cp:lastPrinted>2026-01-22T23:34:00Z</cp:lastPrinted>
  <dcterms:created xsi:type="dcterms:W3CDTF">2024-07-06T02:34:00Z</dcterms:created>
  <dcterms:modified xsi:type="dcterms:W3CDTF">2026-01-22T13:31:00Z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85941BB0FBE3400FBD6161AED2B55E96_13</vt:lpwstr>
  </property>
  <property fmtid="{D5CDD505-2E9C-101B-9397-08002B2CF9AE}" pid="4" name="KSOTemplateDocerSaveRecord">
    <vt:lpwstr>eyJoZGlkIjoiY2NkMjYzMGMzZjcxZjRhYThmY2IzNzcyOGEwNTk1ZGUiLCJ1c2VySWQiOiI1MjI2MTY1NjUifQ==</vt:lpwstr>
  </property>
</Properties>
</file>