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008E">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中山革命历史陈列延伸（新中国成立以后）项目用户需求书</w:t>
      </w:r>
    </w:p>
    <w:p w14:paraId="20DDDC69">
      <w:pPr>
        <w:keepNext w:val="0"/>
        <w:keepLines w:val="0"/>
        <w:pageBreakBefore w:val="0"/>
        <w:widowControl w:val="0"/>
        <w:kinsoku/>
        <w:wordWrap/>
        <w:overflowPunct/>
        <w:topLinePunct w:val="0"/>
        <w:autoSpaceDE/>
        <w:autoSpaceDN/>
        <w:bidi w:val="0"/>
        <w:adjustRightInd/>
        <w:snapToGrid/>
        <w:spacing w:line="574" w:lineRule="exact"/>
        <w:ind w:right="0" w:rightChars="0" w:firstLine="560" w:firstLineChars="200"/>
        <w:jc w:val="left"/>
        <w:textAlignment w:val="auto"/>
        <w:outlineLvl w:val="9"/>
        <w:rPr>
          <w:rFonts w:hint="eastAsia" w:ascii="宋体" w:hAnsi="宋体" w:eastAsia="宋体" w:cs="宋体"/>
          <w:color w:val="auto"/>
          <w:sz w:val="28"/>
          <w:szCs w:val="28"/>
          <w:lang w:eastAsia="zh-CN"/>
        </w:rPr>
      </w:pPr>
    </w:p>
    <w:p w14:paraId="56781A4C">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项目概述</w:t>
      </w:r>
    </w:p>
    <w:p w14:paraId="4AE5C705">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项目名称：</w:t>
      </w:r>
      <w:r>
        <w:rPr>
          <w:rFonts w:hint="eastAsia" w:ascii="仿宋_GB2312" w:hAnsi="仿宋_GB2312" w:eastAsia="仿宋_GB2312" w:cs="仿宋_GB2312"/>
          <w:i w:val="0"/>
          <w:caps w:val="0"/>
          <w:color w:val="auto"/>
          <w:spacing w:val="0"/>
          <w:sz w:val="32"/>
          <w:szCs w:val="32"/>
          <w:lang w:val="en-US" w:eastAsia="zh-CN"/>
        </w:rPr>
        <w:t>中山革命历史陈列延伸（新中国成立以后）</w:t>
      </w:r>
      <w:r>
        <w:rPr>
          <w:rFonts w:hint="eastAsia" w:ascii="仿宋_GB2312" w:hAnsi="仿宋_GB2312" w:eastAsia="仿宋_GB2312" w:cs="仿宋_GB2312"/>
          <w:color w:val="auto"/>
          <w:sz w:val="32"/>
          <w:szCs w:val="32"/>
          <w:lang w:eastAsia="zh-CN"/>
        </w:rPr>
        <w:t>项目</w:t>
      </w:r>
    </w:p>
    <w:p w14:paraId="1CD7AB2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项目地点：中山市南朗街道翠亨村光荣路1号</w:t>
      </w:r>
    </w:p>
    <w:p w14:paraId="1976A4B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项目内容：</w:t>
      </w:r>
    </w:p>
    <w:p w14:paraId="46BDF80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中山革命烈士陵园是国家级烈士纪念设施、省级爱国主义教育基地和党史教育基地，是全市爱国主义教育主要的场所之一。中山革命史迹陈列馆以“红色香山</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丰碑永矗——中山革命烈士陈列”为主题，展现了中山人民从大革命时期、土地革命时期、抗日战争时期以及解放战争时期皆苦卓越的革命斗争历史。现需开展</w:t>
      </w:r>
      <w:r>
        <w:rPr>
          <w:rFonts w:hint="eastAsia" w:ascii="仿宋_GB2312" w:hAnsi="仿宋_GB2312" w:eastAsia="仿宋_GB2312" w:cs="仿宋_GB2312"/>
          <w:i w:val="0"/>
          <w:caps w:val="0"/>
          <w:color w:val="auto"/>
          <w:spacing w:val="0"/>
          <w:sz w:val="32"/>
          <w:szCs w:val="32"/>
          <w:lang w:val="en-US" w:eastAsia="zh-CN"/>
        </w:rPr>
        <w:t>中山革命历史陈列延伸（新中国成立以后）</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在原党建文化长廊13个宣传牌上展示新中国成立以后中山人民艰苦卓绝的革命、建设历史，包括展陈大纲编写、平面设计、陈展物资制作安装、灯光亮化等内容。</w:t>
      </w:r>
    </w:p>
    <w:p w14:paraId="46780DF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采购单位：中山市光荣院</w:t>
      </w:r>
    </w:p>
    <w:p w14:paraId="67938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投标要求：</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一</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具有独立承担民事责任能力的在中华人民共和国境内注册的法人或其他组织（提供有效的营业执照或事业法人登记证等相关证明副本复印件）；</w:t>
      </w:r>
    </w:p>
    <w:p w14:paraId="162584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二</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以上资质资料（复印件需加盖公章），请附在采购响应文件内于提交采购响应文件时一并提交；</w:t>
      </w:r>
    </w:p>
    <w:p w14:paraId="3938B3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三</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本项目不接受联合体共同投标;</w:t>
      </w:r>
    </w:p>
    <w:p w14:paraId="6F735C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四</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单位负责人为同一人或者存在直接控股、管理关系的不同供应商，不得同时参加本项目的采购活动；</w:t>
      </w:r>
    </w:p>
    <w:p w14:paraId="297727D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项目预算：</w:t>
      </w:r>
      <w:r>
        <w:rPr>
          <w:rFonts w:hint="eastAsia" w:ascii="仿宋_GB2312" w:hAnsi="仿宋_GB2312" w:eastAsia="仿宋_GB2312" w:cs="仿宋_GB2312"/>
          <w:color w:val="auto"/>
          <w:sz w:val="32"/>
          <w:szCs w:val="32"/>
          <w:lang w:val="en-US" w:eastAsia="zh-CN"/>
        </w:rPr>
        <w:t>9万元</w:t>
      </w:r>
    </w:p>
    <w:p w14:paraId="45A962F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服务时间：合同签订之日起30天内</w:t>
      </w:r>
    </w:p>
    <w:p w14:paraId="3EC51414">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项目</w:t>
      </w:r>
      <w:r>
        <w:rPr>
          <w:rFonts w:hint="eastAsia" w:ascii="黑体" w:hAnsi="黑体" w:eastAsia="黑体" w:cs="黑体"/>
          <w:b w:val="0"/>
          <w:bCs w:val="0"/>
          <w:color w:val="auto"/>
          <w:sz w:val="32"/>
          <w:szCs w:val="32"/>
        </w:rPr>
        <w:t>内容</w:t>
      </w:r>
    </w:p>
    <w:p w14:paraId="1B8D122E">
      <w:pPr>
        <w:pStyle w:val="7"/>
        <w:keepNext w:val="0"/>
        <w:keepLines w:val="0"/>
        <w:pageBreakBefore w:val="0"/>
        <w:widowControl/>
        <w:numPr>
          <w:ilvl w:val="0"/>
          <w:numId w:val="0"/>
        </w:numPr>
        <w:kinsoku/>
        <w:wordWrap/>
        <w:overflowPunct/>
        <w:topLinePunct w:val="0"/>
        <w:autoSpaceDE/>
        <w:autoSpaceDN/>
        <w:bidi w:val="0"/>
        <w:adjustRightInd/>
        <w:snapToGrid/>
        <w:spacing w:after="0" w:line="574"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主要包括大纲编写、平面设计、灯光亮化、图</w:t>
      </w:r>
      <w:bookmarkStart w:id="0" w:name="_GoBack"/>
      <w:bookmarkEnd w:id="0"/>
      <w:r>
        <w:rPr>
          <w:rFonts w:hint="eastAsia" w:ascii="Times New Roman" w:hAnsi="Times New Roman" w:eastAsia="仿宋_GB2312" w:cs="仿宋_GB2312"/>
          <w:kern w:val="2"/>
          <w:sz w:val="32"/>
          <w:szCs w:val="32"/>
          <w:lang w:val="en-US" w:eastAsia="zh-CN" w:bidi="ar-SA"/>
        </w:rPr>
        <w:t>文制作安装、线路改造等内容。</w:t>
      </w:r>
    </w:p>
    <w:p w14:paraId="44F69B5F">
      <w:pPr>
        <w:pStyle w:val="7"/>
        <w:keepNext w:val="0"/>
        <w:keepLines w:val="0"/>
        <w:pageBreakBefore w:val="0"/>
        <w:widowControl/>
        <w:numPr>
          <w:ilvl w:val="0"/>
          <w:numId w:val="0"/>
        </w:numPr>
        <w:kinsoku/>
        <w:wordWrap/>
        <w:overflowPunct/>
        <w:topLinePunct w:val="0"/>
        <w:autoSpaceDE/>
        <w:autoSpaceDN/>
        <w:bidi w:val="0"/>
        <w:adjustRightInd/>
        <w:snapToGrid/>
        <w:spacing w:after="0" w:line="574"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（一）大纲编写</w:t>
      </w:r>
    </w:p>
    <w:p w14:paraId="00DC2144">
      <w:pPr>
        <w:pStyle w:val="7"/>
        <w:keepNext w:val="0"/>
        <w:keepLines w:val="0"/>
        <w:pageBreakBefore w:val="0"/>
        <w:widowControl/>
        <w:numPr>
          <w:ilvl w:val="0"/>
          <w:numId w:val="0"/>
        </w:numPr>
        <w:kinsoku/>
        <w:wordWrap/>
        <w:overflowPunct/>
        <w:topLinePunct w:val="0"/>
        <w:autoSpaceDE/>
        <w:autoSpaceDN/>
        <w:bidi w:val="0"/>
        <w:adjustRightInd/>
        <w:snapToGrid/>
        <w:spacing w:after="0" w:line="574"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仿宋_GB2312"/>
          <w:kern w:val="2"/>
          <w:sz w:val="32"/>
          <w:szCs w:val="32"/>
          <w:lang w:val="en-US" w:eastAsia="zh-CN" w:bidi="ar-SA"/>
        </w:rPr>
        <w:t>设计展陈大纲的框架，</w:t>
      </w:r>
      <w:r>
        <w:rPr>
          <w:rFonts w:hint="eastAsia" w:ascii="仿宋_GB2312" w:hAnsi="仿宋_GB2312" w:eastAsia="仿宋_GB2312" w:cs="仿宋_GB2312"/>
          <w:b w:val="0"/>
          <w:bCs w:val="0"/>
          <w:sz w:val="32"/>
          <w:szCs w:val="32"/>
        </w:rPr>
        <w:t>以时间为轴、主题为纲，依据展板容量分配内容，结合搜集的资料和大纲框架，形成结构完整的文字+图片版展陈大纲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要求每个板块内容文字注重史料严谨性，图片兼顾历史价值与视觉冲击力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大纲编写字数约1万字，具体以编写实际为准。</w:t>
      </w:r>
    </w:p>
    <w:p w14:paraId="5126B5EC">
      <w:pPr>
        <w:pStyle w:val="7"/>
        <w:keepNext w:val="0"/>
        <w:keepLines w:val="0"/>
        <w:pageBreakBefore w:val="0"/>
        <w:widowControl/>
        <w:numPr>
          <w:ilvl w:val="0"/>
          <w:numId w:val="0"/>
        </w:numPr>
        <w:kinsoku/>
        <w:wordWrap/>
        <w:overflowPunct/>
        <w:topLinePunct w:val="0"/>
        <w:autoSpaceDE/>
        <w:autoSpaceDN/>
        <w:bidi w:val="0"/>
        <w:adjustRightInd/>
        <w:snapToGrid/>
        <w:spacing w:after="0" w:line="574"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0"/>
          <w:sz w:val="32"/>
          <w:szCs w:val="32"/>
          <w:lang w:val="en-US" w:eastAsia="zh-CN" w:bidi="ar-SA"/>
        </w:rPr>
        <w:t>（二）</w:t>
      </w:r>
      <w:r>
        <w:rPr>
          <w:rFonts w:hint="eastAsia" w:ascii="仿宋_GB2312" w:hAnsi="仿宋_GB2312" w:eastAsia="仿宋_GB2312" w:cs="仿宋_GB2312"/>
          <w:b w:val="0"/>
          <w:bCs w:val="0"/>
          <w:sz w:val="32"/>
          <w:szCs w:val="32"/>
          <w:lang w:val="en-US" w:eastAsia="zh-CN"/>
        </w:rPr>
        <w:t>平面设计</w:t>
      </w:r>
    </w:p>
    <w:p w14:paraId="5220FD5E">
      <w:pPr>
        <w:pStyle w:val="7"/>
        <w:keepNext w:val="0"/>
        <w:keepLines w:val="0"/>
        <w:pageBreakBefore w:val="0"/>
        <w:widowControl/>
        <w:numPr>
          <w:ilvl w:val="0"/>
          <w:numId w:val="0"/>
        </w:numPr>
        <w:kinsoku/>
        <w:wordWrap/>
        <w:overflowPunct/>
        <w:topLinePunct w:val="0"/>
        <w:autoSpaceDE/>
        <w:autoSpaceDN/>
        <w:bidi w:val="0"/>
        <w:adjustRightInd/>
        <w:snapToGrid/>
        <w:spacing w:after="0" w:line="574"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设计风格确立“庄重大气、红色传承、富有地方文化韵味”的设计风格，并结合中山革命历史陈列展馆的设计风格，体现承接前序的“革命史”，续写新时代的“建设史”与“发展史”。</w:t>
      </w:r>
    </w:p>
    <w:p w14:paraId="303533D3">
      <w:pPr>
        <w:pStyle w:val="7"/>
        <w:keepNext w:val="0"/>
        <w:keepLines w:val="0"/>
        <w:pageBreakBefore w:val="0"/>
        <w:widowControl/>
        <w:numPr>
          <w:ilvl w:val="0"/>
          <w:numId w:val="0"/>
        </w:numPr>
        <w:kinsoku/>
        <w:wordWrap/>
        <w:overflowPunct/>
        <w:topLinePunct w:val="0"/>
        <w:autoSpaceDE/>
        <w:autoSpaceDN/>
        <w:bidi w:val="0"/>
        <w:adjustRightInd/>
        <w:snapToGrid/>
        <w:spacing w:after="0" w:line="574" w:lineRule="exact"/>
        <w:ind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（三）灯光亮化</w:t>
      </w:r>
    </w:p>
    <w:p w14:paraId="106FAD67">
      <w:pPr>
        <w:pStyle w:val="7"/>
        <w:keepNext w:val="0"/>
        <w:keepLines w:val="0"/>
        <w:pageBreakBefore w:val="0"/>
        <w:widowControl/>
        <w:numPr>
          <w:ilvl w:val="0"/>
          <w:numId w:val="0"/>
        </w:numPr>
        <w:kinsoku/>
        <w:wordWrap/>
        <w:overflowPunct/>
        <w:topLinePunct w:val="0"/>
        <w:autoSpaceDE/>
        <w:autoSpaceDN/>
        <w:bidi w:val="0"/>
        <w:adjustRightInd/>
        <w:snapToGrid/>
        <w:spacing w:after="0" w:line="574" w:lineRule="exact"/>
        <w:ind w:firstLine="640" w:firstLineChars="200"/>
        <w:textAlignment w:val="auto"/>
        <w:rPr>
          <w:rFonts w:hint="eastAsia"/>
          <w:color w:val="auto"/>
          <w:lang w:val="en-US" w:eastAsia="zh-CN"/>
        </w:rPr>
      </w:pPr>
      <w:r>
        <w:rPr>
          <w:rFonts w:hint="default" w:ascii="Times New Roman" w:hAnsi="Times New Roman" w:eastAsia="仿宋_GB2312" w:cs="仿宋_GB2312"/>
          <w:kern w:val="2"/>
          <w:sz w:val="32"/>
          <w:szCs w:val="32"/>
          <w:lang w:val="en-US" w:eastAsia="zh-CN" w:bidi="ar-SA"/>
        </w:rPr>
        <w:t>开展照明电路改造，在现有展板的基础上，设计</w:t>
      </w:r>
      <w:r>
        <w:rPr>
          <w:rFonts w:hint="eastAsia" w:ascii="Times New Roman" w:hAnsi="Times New Roman" w:eastAsia="仿宋_GB2312" w:cs="仿宋_GB2312"/>
          <w:kern w:val="2"/>
          <w:sz w:val="32"/>
          <w:szCs w:val="32"/>
          <w:lang w:val="en-US" w:eastAsia="zh-CN" w:bidi="ar-SA"/>
        </w:rPr>
        <w:t>适合的</w:t>
      </w:r>
      <w:r>
        <w:rPr>
          <w:rFonts w:hint="default" w:ascii="Times New Roman" w:hAnsi="Times New Roman" w:eastAsia="仿宋_GB2312" w:cs="仿宋_GB2312"/>
          <w:kern w:val="2"/>
          <w:sz w:val="32"/>
          <w:szCs w:val="32"/>
          <w:lang w:val="en-US" w:eastAsia="zh-CN" w:bidi="ar-SA"/>
        </w:rPr>
        <w:t>灯带，提升视觉效果</w:t>
      </w:r>
      <w:r>
        <w:rPr>
          <w:rFonts w:hint="eastAsia" w:ascii="Times New Roman" w:hAnsi="Times New Roman" w:eastAsia="仿宋_GB2312" w:cs="仿宋_GB2312"/>
          <w:kern w:val="2"/>
          <w:sz w:val="32"/>
          <w:szCs w:val="32"/>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0D32F"/>
    <w:multiLevelType w:val="singleLevel"/>
    <w:tmpl w:val="5A30D32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NzZhMzM4Yzc3NWM0Yzk0MWFjOTM1Njc4ZDU3YjgifQ=="/>
  </w:docVars>
  <w:rsids>
    <w:rsidRoot w:val="73F15423"/>
    <w:rsid w:val="00502791"/>
    <w:rsid w:val="01CA095E"/>
    <w:rsid w:val="02656F07"/>
    <w:rsid w:val="0300486E"/>
    <w:rsid w:val="03157332"/>
    <w:rsid w:val="03FA0DB2"/>
    <w:rsid w:val="04361597"/>
    <w:rsid w:val="06426EAD"/>
    <w:rsid w:val="074E1B6E"/>
    <w:rsid w:val="0798121E"/>
    <w:rsid w:val="0B167FC9"/>
    <w:rsid w:val="0B8D166F"/>
    <w:rsid w:val="0B8F1730"/>
    <w:rsid w:val="0FD51BE7"/>
    <w:rsid w:val="132518D8"/>
    <w:rsid w:val="14120E54"/>
    <w:rsid w:val="1448516D"/>
    <w:rsid w:val="18677707"/>
    <w:rsid w:val="198A7DC7"/>
    <w:rsid w:val="1A0D433A"/>
    <w:rsid w:val="1B6D5787"/>
    <w:rsid w:val="1C6804CD"/>
    <w:rsid w:val="1D4313A1"/>
    <w:rsid w:val="1E8F3E9A"/>
    <w:rsid w:val="1F8B0DA1"/>
    <w:rsid w:val="205C7FDB"/>
    <w:rsid w:val="20B624E6"/>
    <w:rsid w:val="20F326ED"/>
    <w:rsid w:val="234C23C1"/>
    <w:rsid w:val="26AE73B2"/>
    <w:rsid w:val="2AFB44E8"/>
    <w:rsid w:val="2B223DD3"/>
    <w:rsid w:val="2B4E4BD3"/>
    <w:rsid w:val="2C4C6D94"/>
    <w:rsid w:val="2D7A4CBF"/>
    <w:rsid w:val="2D883D48"/>
    <w:rsid w:val="2EC45F92"/>
    <w:rsid w:val="31684A32"/>
    <w:rsid w:val="32881611"/>
    <w:rsid w:val="328B5C1D"/>
    <w:rsid w:val="33AF6BA4"/>
    <w:rsid w:val="33D8644F"/>
    <w:rsid w:val="35C327F2"/>
    <w:rsid w:val="3625479C"/>
    <w:rsid w:val="362D7599"/>
    <w:rsid w:val="36AF427D"/>
    <w:rsid w:val="37B04EAC"/>
    <w:rsid w:val="3B156BE8"/>
    <w:rsid w:val="3B2C3CD3"/>
    <w:rsid w:val="3D1C1771"/>
    <w:rsid w:val="3E423756"/>
    <w:rsid w:val="406E520F"/>
    <w:rsid w:val="41450FF4"/>
    <w:rsid w:val="41470EC9"/>
    <w:rsid w:val="41D91034"/>
    <w:rsid w:val="42BA2B00"/>
    <w:rsid w:val="42E2242E"/>
    <w:rsid w:val="44041FE4"/>
    <w:rsid w:val="44E0307C"/>
    <w:rsid w:val="453B360E"/>
    <w:rsid w:val="466962E1"/>
    <w:rsid w:val="46F504BB"/>
    <w:rsid w:val="483F0B8A"/>
    <w:rsid w:val="48B9571B"/>
    <w:rsid w:val="4B8A645B"/>
    <w:rsid w:val="4C8468C4"/>
    <w:rsid w:val="4DB32609"/>
    <w:rsid w:val="4DE86A90"/>
    <w:rsid w:val="4F7F57CC"/>
    <w:rsid w:val="51821A98"/>
    <w:rsid w:val="519D75E5"/>
    <w:rsid w:val="58E37488"/>
    <w:rsid w:val="5CFE3BD6"/>
    <w:rsid w:val="5D557B91"/>
    <w:rsid w:val="5D5A17F1"/>
    <w:rsid w:val="5E4925B3"/>
    <w:rsid w:val="5E9A7719"/>
    <w:rsid w:val="5EA93E10"/>
    <w:rsid w:val="5F6B7317"/>
    <w:rsid w:val="65932D20"/>
    <w:rsid w:val="6A6B4936"/>
    <w:rsid w:val="6A73708F"/>
    <w:rsid w:val="6A9E62AC"/>
    <w:rsid w:val="6B737838"/>
    <w:rsid w:val="6EFE2176"/>
    <w:rsid w:val="714070ED"/>
    <w:rsid w:val="71552643"/>
    <w:rsid w:val="72735B67"/>
    <w:rsid w:val="73A059C5"/>
    <w:rsid w:val="73F15423"/>
    <w:rsid w:val="74BA3474"/>
    <w:rsid w:val="75B01627"/>
    <w:rsid w:val="75FD2867"/>
    <w:rsid w:val="77453F00"/>
    <w:rsid w:val="7C595CEF"/>
    <w:rsid w:val="7EC35D5A"/>
    <w:rsid w:val="7FA1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toc 5"/>
    <w:basedOn w:val="1"/>
    <w:next w:val="1"/>
    <w:qFormat/>
    <w:uiPriority w:val="0"/>
    <w:pPr>
      <w:ind w:left="1680"/>
    </w:pPr>
  </w:style>
  <w:style w:type="paragraph" w:styleId="4">
    <w:name w:val="Plain Text"/>
    <w:basedOn w:val="1"/>
    <w:qFormat/>
    <w:uiPriority w:val="0"/>
    <w:rPr>
      <w:rFonts w:ascii="宋体" w:hAnsi="Courier New"/>
      <w:szCs w:val="20"/>
    </w:rPr>
  </w:style>
  <w:style w:type="paragraph" w:styleId="5">
    <w:name w:val="footnote text"/>
    <w:basedOn w:val="1"/>
    <w:unhideWhenUsed/>
    <w:qFormat/>
    <w:uiPriority w:val="99"/>
    <w:pPr>
      <w:snapToGrid w:val="0"/>
      <w:jc w:val="left"/>
    </w:pPr>
    <w:rPr>
      <w:rFonts w:ascii="Calibri" w:hAnsi="Calibri"/>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qFormat/>
    <w:uiPriority w:val="0"/>
    <w:pPr>
      <w:widowControl/>
      <w:spacing w:after="120"/>
      <w:ind w:firstLine="420" w:firstLineChars="100"/>
      <w:jc w:val="left"/>
    </w:pPr>
    <w:rPr>
      <w:rFonts w:ascii="Calibri" w:hAnsi="Calibri" w:eastAsia="宋体" w:cs="Times New Roman"/>
      <w:kern w:val="0"/>
      <w:szCs w:val="20"/>
    </w:rPr>
  </w:style>
  <w:style w:type="character" w:styleId="10">
    <w:name w:val="Strong"/>
    <w:qFormat/>
    <w:uiPriority w:val="22"/>
    <w:rPr>
      <w:b/>
      <w:bCs/>
    </w:rPr>
  </w:style>
  <w:style w:type="character" w:styleId="11">
    <w:name w:val="footnote reference"/>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2</Pages>
  <Words>618</Words>
  <Characters>619</Characters>
  <Lines>0</Lines>
  <Paragraphs>0</Paragraphs>
  <TotalTime>3</TotalTime>
  <ScaleCrop>false</ScaleCrop>
  <LinksUpToDate>false</LinksUpToDate>
  <CharactersWithSpaces>619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2021-02-07T09:47:00Z</dcterms:created>
  <dc:creator>klxclj163com</dc:creator>
  <cp:lastModifiedBy>张剑平</cp:lastModifiedBy>
  <cp:lastPrinted>2023-03-09T08:52:00Z</cp:lastPrinted>
  <dcterms:modified xsi:type="dcterms:W3CDTF">2025-11-04T02:34:55Z</dcterms:modified>
  <dc:title>中山市光荣院物业管理招标书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1492966370AD4982BFF48076773FA551</vt:lpwstr>
  </property>
  <property fmtid="{D5CDD505-2E9C-101B-9397-08002B2CF9AE}" pid="4" name="KSOTemplateDocerSaveRecord">
    <vt:lpwstr>eyJoZGlkIjoiNWQ1YWVhMDFlNjk4YjIwMDQ4MGQ4MGFiY2I2NjNkMTUiLCJ1c2VySWQiOiI3NTY0MjIwOTEifQ==</vt:lpwstr>
  </property>
</Properties>
</file>