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1EBC8" w14:textId="77777777" w:rsidR="00D06BA4" w:rsidRDefault="00D06BA4">
      <w:pPr>
        <w:pStyle w:val="a4"/>
        <w:widowControl/>
        <w:spacing w:line="560" w:lineRule="exact"/>
        <w:jc w:val="both"/>
        <w:rPr>
          <w:rFonts w:ascii="仿宋_GB2312" w:eastAsia="仿宋_GB2312" w:hAnsi="仿宋_GB2312" w:cs="仿宋_GB2312"/>
          <w:sz w:val="32"/>
          <w:szCs w:val="32"/>
          <w:shd w:val="clear" w:color="auto" w:fill="FFFFFF"/>
        </w:rPr>
      </w:pPr>
    </w:p>
    <w:p w14:paraId="53FF17A5" w14:textId="77777777" w:rsidR="00D06BA4" w:rsidRDefault="00000000">
      <w:pPr>
        <w:widowControl/>
        <w:spacing w:line="580" w:lineRule="exact"/>
        <w:rPr>
          <w:rFonts w:ascii="黑体" w:eastAsia="黑体" w:hAnsi="黑体" w:cs="黑体" w:hint="eastAsia"/>
          <w:bCs/>
          <w:sz w:val="32"/>
          <w:szCs w:val="32"/>
        </w:rPr>
      </w:pPr>
      <w:r>
        <w:rPr>
          <w:rFonts w:ascii="黑体" w:eastAsia="黑体" w:hAnsi="黑体" w:cs="黑体" w:hint="eastAsia"/>
          <w:bCs/>
          <w:sz w:val="32"/>
          <w:szCs w:val="32"/>
        </w:rPr>
        <w:t>附件1</w:t>
      </w:r>
    </w:p>
    <w:p w14:paraId="7C3AF36C" w14:textId="77777777" w:rsidR="00D06BA4" w:rsidRDefault="00000000">
      <w:pPr>
        <w:widowControl/>
        <w:spacing w:line="58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项目用户需求书</w:t>
      </w:r>
    </w:p>
    <w:p w14:paraId="7C99784E" w14:textId="77777777" w:rsidR="00D06BA4" w:rsidRDefault="00D06BA4">
      <w:pPr>
        <w:widowControl/>
        <w:spacing w:line="580" w:lineRule="exact"/>
        <w:rPr>
          <w:rFonts w:ascii="仿宋" w:eastAsia="仿宋" w:hAnsi="仿宋" w:cs="仿宋" w:hint="eastAsia"/>
          <w:b/>
          <w:bCs/>
          <w:sz w:val="32"/>
          <w:szCs w:val="32"/>
        </w:rPr>
      </w:pPr>
    </w:p>
    <w:p w14:paraId="26A95521" w14:textId="77777777" w:rsidR="00D06BA4" w:rsidRDefault="00000000">
      <w:pPr>
        <w:widowControl/>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一、项目概况</w:t>
      </w:r>
    </w:p>
    <w:p w14:paraId="49339227" w14:textId="77777777" w:rsidR="00D06BA4" w:rsidRDefault="00000000">
      <w:pPr>
        <w:widowControl/>
        <w:tabs>
          <w:tab w:val="left" w:pos="504"/>
        </w:tabs>
        <w:spacing w:line="560" w:lineRule="exact"/>
        <w:ind w:firstLineChars="200" w:firstLine="640"/>
        <w:rPr>
          <w:rFonts w:ascii="仿宋" w:eastAsia="仿宋" w:hAnsi="仿宋" w:cs="仿宋" w:hint="eastAsia"/>
          <w:kern w:val="28"/>
          <w:sz w:val="32"/>
          <w:szCs w:val="32"/>
        </w:rPr>
      </w:pPr>
      <w:r>
        <w:rPr>
          <w:rFonts w:ascii="仿宋" w:eastAsia="仿宋" w:hAnsi="仿宋" w:cs="仿宋" w:hint="eastAsia"/>
          <w:sz w:val="32"/>
          <w:szCs w:val="32"/>
        </w:rPr>
        <w:t>1.本次招标的项目为：中山市退役军人事务局2025年春节慰问物品采购项目。</w:t>
      </w:r>
    </w:p>
    <w:p w14:paraId="5A7AC0BA" w14:textId="77777777" w:rsidR="00D06BA4" w:rsidRDefault="00000000">
      <w:pPr>
        <w:widowControl/>
        <w:tabs>
          <w:tab w:val="left" w:pos="504"/>
        </w:tabs>
        <w:spacing w:line="560" w:lineRule="exact"/>
        <w:ind w:firstLineChars="200" w:firstLine="640"/>
        <w:rPr>
          <w:rFonts w:ascii="仿宋" w:eastAsia="仿宋" w:hAnsi="仿宋" w:cs="仿宋" w:hint="eastAsia"/>
          <w:color w:val="000000"/>
          <w:kern w:val="28"/>
          <w:sz w:val="32"/>
          <w:szCs w:val="32"/>
        </w:rPr>
      </w:pPr>
      <w:r>
        <w:rPr>
          <w:rFonts w:ascii="仿宋" w:eastAsia="仿宋" w:hAnsi="仿宋" w:cs="仿宋" w:hint="eastAsia"/>
          <w:kern w:val="28"/>
          <w:sz w:val="32"/>
          <w:szCs w:val="32"/>
        </w:rPr>
        <w:t>2.采购人有权在签订</w:t>
      </w:r>
      <w:r>
        <w:rPr>
          <w:rFonts w:ascii="仿宋" w:eastAsia="仿宋" w:hAnsi="仿宋" w:cs="仿宋" w:hint="eastAsia"/>
          <w:color w:val="000000"/>
          <w:kern w:val="28"/>
          <w:sz w:val="32"/>
          <w:szCs w:val="32"/>
        </w:rPr>
        <w:t>合同时对项目方案作适当修改调整或对内容进行调整。</w:t>
      </w:r>
    </w:p>
    <w:p w14:paraId="32408241" w14:textId="77777777" w:rsidR="00D06BA4" w:rsidRDefault="00000000">
      <w:pPr>
        <w:widowControl/>
        <w:tabs>
          <w:tab w:val="left" w:pos="504"/>
        </w:tabs>
        <w:spacing w:line="560" w:lineRule="exact"/>
        <w:ind w:firstLineChars="200" w:firstLine="640"/>
        <w:rPr>
          <w:rFonts w:ascii="仿宋" w:eastAsia="仿宋" w:hAnsi="仿宋" w:cs="仿宋" w:hint="eastAsia"/>
          <w:color w:val="000000"/>
          <w:kern w:val="28"/>
          <w:sz w:val="32"/>
          <w:szCs w:val="32"/>
        </w:rPr>
      </w:pPr>
      <w:r>
        <w:rPr>
          <w:rFonts w:ascii="仿宋" w:eastAsia="仿宋" w:hAnsi="仿宋" w:cs="仿宋" w:hint="eastAsia"/>
          <w:color w:val="000000"/>
          <w:kern w:val="28"/>
          <w:sz w:val="32"/>
          <w:szCs w:val="32"/>
        </w:rPr>
        <w:t>3.中标供应商不得以任何方式转包或分包本项目。</w:t>
      </w:r>
    </w:p>
    <w:p w14:paraId="6FD1B38E" w14:textId="77777777" w:rsidR="00D06BA4" w:rsidRDefault="00000000">
      <w:pPr>
        <w:widowControl/>
        <w:tabs>
          <w:tab w:val="left" w:pos="504"/>
        </w:tabs>
        <w:spacing w:line="560" w:lineRule="exact"/>
        <w:ind w:firstLineChars="200" w:firstLine="640"/>
        <w:rPr>
          <w:rFonts w:ascii="仿宋" w:eastAsia="仿宋" w:hAnsi="仿宋" w:cs="仿宋" w:hint="eastAsia"/>
          <w:color w:val="000000"/>
          <w:kern w:val="28"/>
          <w:sz w:val="32"/>
          <w:szCs w:val="32"/>
        </w:rPr>
      </w:pPr>
      <w:r>
        <w:rPr>
          <w:rFonts w:ascii="仿宋" w:eastAsia="仿宋" w:hAnsi="仿宋" w:cs="仿宋" w:hint="eastAsia"/>
          <w:color w:val="000000"/>
          <w:kern w:val="28"/>
          <w:sz w:val="32"/>
          <w:szCs w:val="32"/>
        </w:rPr>
        <w:t>4.本项目的预算金额：</w:t>
      </w:r>
      <w:r>
        <w:rPr>
          <w:rFonts w:ascii="仿宋_GB2312" w:eastAsia="仿宋_GB2312" w:hAnsi="仿宋_GB2312" w:cs="仿宋_GB2312" w:hint="eastAsia"/>
          <w:sz w:val="32"/>
          <w:szCs w:val="32"/>
          <w:shd w:val="clear" w:color="auto" w:fill="FFFFFF"/>
        </w:rPr>
        <w:t>600000.00</w:t>
      </w:r>
      <w:r>
        <w:rPr>
          <w:rFonts w:ascii="仿宋" w:eastAsia="仿宋" w:hAnsi="仿宋" w:cs="仿宋" w:hint="eastAsia"/>
          <w:color w:val="000000"/>
          <w:kern w:val="28"/>
          <w:sz w:val="32"/>
          <w:szCs w:val="32"/>
        </w:rPr>
        <w:t>元。</w:t>
      </w:r>
    </w:p>
    <w:p w14:paraId="5AE2346A" w14:textId="77777777" w:rsidR="00D06BA4" w:rsidRDefault="00000000">
      <w:pPr>
        <w:widowControl/>
        <w:tabs>
          <w:tab w:val="left" w:pos="504"/>
        </w:tabs>
        <w:spacing w:line="560" w:lineRule="exact"/>
        <w:ind w:firstLineChars="200" w:firstLine="640"/>
        <w:rPr>
          <w:rFonts w:ascii="仿宋" w:eastAsia="仿宋" w:hAnsi="仿宋" w:cs="仿宋" w:hint="eastAsia"/>
          <w:sz w:val="32"/>
          <w:szCs w:val="32"/>
        </w:rPr>
      </w:pPr>
      <w:r>
        <w:rPr>
          <w:rFonts w:ascii="仿宋" w:eastAsia="仿宋" w:hAnsi="仿宋" w:cs="仿宋" w:hint="eastAsia"/>
          <w:color w:val="000000"/>
          <w:kern w:val="28"/>
          <w:sz w:val="32"/>
          <w:szCs w:val="32"/>
        </w:rPr>
        <w:t>5.</w:t>
      </w:r>
      <w:r>
        <w:rPr>
          <w:rFonts w:ascii="仿宋" w:eastAsia="仿宋" w:hAnsi="仿宋" w:cs="仿宋" w:hint="eastAsia"/>
          <w:sz w:val="32"/>
          <w:szCs w:val="32"/>
        </w:rPr>
        <w:t>项目完成时间：2025年1月11日前提供样品，2025年1月20日前将物品配送到受慰问单位并由相关人员签收。</w:t>
      </w:r>
    </w:p>
    <w:p w14:paraId="33019AA7" w14:textId="77777777" w:rsidR="00D06BA4" w:rsidRDefault="00000000">
      <w:pPr>
        <w:widowControl/>
        <w:tabs>
          <w:tab w:val="left" w:pos="540"/>
          <w:tab w:val="left" w:pos="848"/>
        </w:tabs>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6.本项目确定一名中标人，中标人承包及负责招标文件对中标人要求的一切事宜及责任。</w:t>
      </w:r>
    </w:p>
    <w:p w14:paraId="5F96D1D5" w14:textId="77777777" w:rsidR="00D06BA4" w:rsidRDefault="00000000">
      <w:pPr>
        <w:widowControl/>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二、项目内容介绍及预期效果</w:t>
      </w:r>
    </w:p>
    <w:p w14:paraId="37FCB810" w14:textId="77777777" w:rsidR="00D06BA4" w:rsidRDefault="00000000">
      <w:pPr>
        <w:widowControl/>
        <w:tabs>
          <w:tab w:val="left" w:pos="540"/>
          <w:tab w:val="left" w:pos="848"/>
        </w:tabs>
        <w:spacing w:line="560" w:lineRule="exact"/>
        <w:ind w:firstLineChars="200" w:firstLine="640"/>
        <w:rPr>
          <w:rFonts w:ascii="仿宋" w:eastAsia="仿宋" w:hAnsi="仿宋" w:cs="仿宋" w:hint="eastAsia"/>
          <w:sz w:val="32"/>
          <w:szCs w:val="32"/>
        </w:rPr>
      </w:pPr>
      <w:bookmarkStart w:id="0" w:name="_Toc12227"/>
      <w:r>
        <w:rPr>
          <w:rFonts w:ascii="仿宋" w:eastAsia="仿宋" w:hAnsi="仿宋" w:cs="仿宋" w:hint="eastAsia"/>
          <w:sz w:val="32"/>
          <w:szCs w:val="32"/>
        </w:rPr>
        <w:t>1.项目概况</w:t>
      </w:r>
    </w:p>
    <w:p w14:paraId="752E15ED" w14:textId="77777777" w:rsidR="00D06BA4" w:rsidRDefault="00000000">
      <w:pPr>
        <w:widowControl/>
        <w:tabs>
          <w:tab w:val="left" w:pos="540"/>
          <w:tab w:val="left" w:pos="848"/>
        </w:tabs>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根据市委、市政府关于春节期间慰问工作的相关安排，我市将于春节前采购一批慰问品，慰问部队和有关单位。</w:t>
      </w:r>
    </w:p>
    <w:p w14:paraId="040C1651" w14:textId="77777777" w:rsidR="00D06BA4" w:rsidRDefault="00000000">
      <w:pPr>
        <w:widowControl/>
        <w:tabs>
          <w:tab w:val="left" w:pos="540"/>
          <w:tab w:val="left" w:pos="848"/>
        </w:tabs>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2.项目要求内容</w:t>
      </w:r>
    </w:p>
    <w:p w14:paraId="5EC0E695" w14:textId="77777777" w:rsidR="00D06BA4" w:rsidRDefault="00000000">
      <w:pPr>
        <w:tabs>
          <w:tab w:val="left" w:pos="1060"/>
        </w:tabs>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中标人为我局提供以下采购服务项目，并按要求将物品配送到指定单位，由指定单位人员进行签收。</w:t>
      </w:r>
    </w:p>
    <w:p w14:paraId="295AD512" w14:textId="77777777" w:rsidR="00D06BA4" w:rsidRDefault="00000000">
      <w:pPr>
        <w:tabs>
          <w:tab w:val="left" w:pos="1060"/>
        </w:tabs>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项目具体内容见下表：</w:t>
      </w:r>
    </w:p>
    <w:p w14:paraId="1CACDF72" w14:textId="77777777" w:rsidR="00D06BA4" w:rsidRDefault="00D06BA4">
      <w:pPr>
        <w:widowControl/>
        <w:spacing w:line="560" w:lineRule="exact"/>
        <w:ind w:firstLineChars="200" w:firstLine="640"/>
        <w:rPr>
          <w:rFonts w:ascii="黑体" w:eastAsia="黑体" w:hAnsi="黑体" w:cs="黑体" w:hint="eastAsia"/>
          <w:sz w:val="32"/>
          <w:szCs w:val="32"/>
        </w:rPr>
      </w:pPr>
    </w:p>
    <w:p w14:paraId="2F04CBF7" w14:textId="77777777" w:rsidR="00D06BA4" w:rsidRDefault="00D06BA4">
      <w:pPr>
        <w:widowControl/>
        <w:spacing w:line="560" w:lineRule="exact"/>
        <w:ind w:firstLineChars="200" w:firstLine="640"/>
        <w:rPr>
          <w:rFonts w:ascii="黑体" w:eastAsia="黑体" w:hAnsi="黑体" w:cs="黑体" w:hint="eastAsia"/>
          <w:sz w:val="32"/>
          <w:szCs w:val="32"/>
        </w:rPr>
      </w:pPr>
    </w:p>
    <w:tbl>
      <w:tblPr>
        <w:tblW w:w="9029" w:type="dxa"/>
        <w:tblInd w:w="-137" w:type="dxa"/>
        <w:tblLayout w:type="fixed"/>
        <w:tblCellMar>
          <w:top w:w="15" w:type="dxa"/>
          <w:left w:w="15" w:type="dxa"/>
          <w:bottom w:w="15" w:type="dxa"/>
          <w:right w:w="15" w:type="dxa"/>
        </w:tblCellMar>
        <w:tblLook w:val="04A0" w:firstRow="1" w:lastRow="0" w:firstColumn="1" w:lastColumn="0" w:noHBand="0" w:noVBand="1"/>
      </w:tblPr>
      <w:tblGrid>
        <w:gridCol w:w="615"/>
        <w:gridCol w:w="3428"/>
        <w:gridCol w:w="1710"/>
        <w:gridCol w:w="840"/>
        <w:gridCol w:w="780"/>
        <w:gridCol w:w="1656"/>
      </w:tblGrid>
      <w:tr w:rsidR="00D06BA4" w14:paraId="22B8449D" w14:textId="77777777">
        <w:trPr>
          <w:trHeight w:val="810"/>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19B5E" w14:textId="77777777" w:rsidR="00D06BA4" w:rsidRDefault="00000000">
            <w:pPr>
              <w:widowControl/>
              <w:spacing w:line="360" w:lineRule="exact"/>
              <w:jc w:val="center"/>
              <w:textAlignment w:val="center"/>
              <w:rPr>
                <w:rFonts w:asciiTheme="majorEastAsia" w:eastAsiaTheme="majorEastAsia" w:hAnsiTheme="majorEastAsia" w:cstheme="majorEastAsia" w:hint="eastAsia"/>
                <w:b/>
                <w:color w:val="000000"/>
                <w:sz w:val="24"/>
              </w:rPr>
            </w:pPr>
            <w:r>
              <w:rPr>
                <w:rFonts w:asciiTheme="majorEastAsia" w:eastAsiaTheme="majorEastAsia" w:hAnsiTheme="majorEastAsia" w:cstheme="majorEastAsia" w:hint="eastAsia"/>
                <w:b/>
                <w:color w:val="000000"/>
                <w:kern w:val="0"/>
                <w:sz w:val="24"/>
                <w:lang w:bidi="ar"/>
              </w:rPr>
              <w:t>序号</w:t>
            </w:r>
          </w:p>
        </w:tc>
        <w:tc>
          <w:tcPr>
            <w:tcW w:w="3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260C8" w14:textId="77777777" w:rsidR="00D06BA4" w:rsidRDefault="00000000">
            <w:pPr>
              <w:widowControl/>
              <w:spacing w:line="360" w:lineRule="exact"/>
              <w:jc w:val="center"/>
              <w:textAlignment w:val="center"/>
              <w:rPr>
                <w:rFonts w:asciiTheme="majorEastAsia" w:eastAsiaTheme="majorEastAsia" w:hAnsiTheme="majorEastAsia" w:cstheme="majorEastAsia" w:hint="eastAsia"/>
                <w:b/>
                <w:color w:val="000000"/>
                <w:sz w:val="24"/>
              </w:rPr>
            </w:pPr>
            <w:r>
              <w:rPr>
                <w:rFonts w:asciiTheme="majorEastAsia" w:eastAsiaTheme="majorEastAsia" w:hAnsiTheme="majorEastAsia" w:cstheme="majorEastAsia" w:hint="eastAsia"/>
                <w:b/>
                <w:color w:val="000000"/>
                <w:kern w:val="0"/>
                <w:sz w:val="24"/>
                <w:lang w:bidi="ar"/>
              </w:rPr>
              <w:t>拟采购物品或服务</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7A742" w14:textId="77777777" w:rsidR="00D06BA4" w:rsidRDefault="00000000">
            <w:pPr>
              <w:widowControl/>
              <w:spacing w:line="360" w:lineRule="exact"/>
              <w:jc w:val="center"/>
              <w:textAlignment w:val="center"/>
              <w:rPr>
                <w:rFonts w:asciiTheme="majorEastAsia" w:eastAsiaTheme="majorEastAsia" w:hAnsiTheme="majorEastAsia" w:cstheme="majorEastAsia" w:hint="eastAsia"/>
                <w:b/>
                <w:color w:val="000000"/>
                <w:sz w:val="24"/>
              </w:rPr>
            </w:pPr>
            <w:r>
              <w:rPr>
                <w:rFonts w:asciiTheme="majorEastAsia" w:eastAsiaTheme="majorEastAsia" w:hAnsiTheme="majorEastAsia" w:cstheme="majorEastAsia" w:hint="eastAsia"/>
                <w:b/>
                <w:color w:val="000000"/>
                <w:kern w:val="0"/>
                <w:sz w:val="24"/>
                <w:lang w:bidi="ar"/>
              </w:rPr>
              <w:t>配送地点</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85735" w14:textId="77777777" w:rsidR="00D06BA4" w:rsidRDefault="00000000">
            <w:pPr>
              <w:widowControl/>
              <w:spacing w:line="360" w:lineRule="exact"/>
              <w:jc w:val="center"/>
              <w:textAlignment w:val="center"/>
              <w:rPr>
                <w:rFonts w:asciiTheme="majorEastAsia" w:eastAsiaTheme="majorEastAsia" w:hAnsiTheme="majorEastAsia" w:cstheme="majorEastAsia" w:hint="eastAsia"/>
                <w:b/>
                <w:color w:val="000000"/>
                <w:sz w:val="24"/>
              </w:rPr>
            </w:pPr>
            <w:r>
              <w:rPr>
                <w:rFonts w:asciiTheme="majorEastAsia" w:eastAsiaTheme="majorEastAsia" w:hAnsiTheme="majorEastAsia" w:cstheme="majorEastAsia" w:hint="eastAsia"/>
                <w:b/>
                <w:color w:val="000000"/>
                <w:kern w:val="0"/>
                <w:sz w:val="24"/>
                <w:lang w:bidi="ar"/>
              </w:rPr>
              <w:t>数量</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669FE" w14:textId="77777777" w:rsidR="00D06BA4" w:rsidRDefault="00000000">
            <w:pPr>
              <w:widowControl/>
              <w:spacing w:line="360" w:lineRule="exact"/>
              <w:jc w:val="center"/>
              <w:textAlignment w:val="center"/>
              <w:rPr>
                <w:rFonts w:asciiTheme="majorEastAsia" w:eastAsiaTheme="majorEastAsia" w:hAnsiTheme="majorEastAsia" w:cstheme="majorEastAsia" w:hint="eastAsia"/>
                <w:b/>
                <w:color w:val="000000"/>
                <w:sz w:val="24"/>
              </w:rPr>
            </w:pPr>
            <w:r>
              <w:rPr>
                <w:rFonts w:asciiTheme="majorEastAsia" w:eastAsiaTheme="majorEastAsia" w:hAnsiTheme="majorEastAsia" w:cstheme="majorEastAsia" w:hint="eastAsia"/>
                <w:b/>
                <w:color w:val="000000"/>
                <w:kern w:val="0"/>
                <w:sz w:val="24"/>
                <w:lang w:bidi="ar"/>
              </w:rPr>
              <w:t>单位</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CF1AA" w14:textId="77777777" w:rsidR="00D06BA4" w:rsidRDefault="00000000">
            <w:pPr>
              <w:widowControl/>
              <w:spacing w:line="360" w:lineRule="exact"/>
              <w:jc w:val="center"/>
              <w:textAlignment w:val="center"/>
              <w:rPr>
                <w:rFonts w:asciiTheme="majorEastAsia" w:eastAsiaTheme="majorEastAsia" w:hAnsiTheme="majorEastAsia" w:cstheme="majorEastAsia" w:hint="eastAsia"/>
                <w:b/>
                <w:color w:val="000000"/>
                <w:kern w:val="0"/>
                <w:sz w:val="24"/>
                <w:lang w:bidi="ar"/>
              </w:rPr>
            </w:pPr>
            <w:r>
              <w:rPr>
                <w:rFonts w:asciiTheme="majorEastAsia" w:eastAsiaTheme="majorEastAsia" w:hAnsiTheme="majorEastAsia" w:cstheme="majorEastAsia" w:hint="eastAsia"/>
                <w:b/>
                <w:color w:val="000000"/>
                <w:kern w:val="0"/>
                <w:sz w:val="24"/>
                <w:lang w:bidi="ar"/>
              </w:rPr>
              <w:t>备注</w:t>
            </w:r>
          </w:p>
          <w:p w14:paraId="714FF008" w14:textId="77777777" w:rsidR="00D06BA4" w:rsidRDefault="00D06BA4">
            <w:pPr>
              <w:widowControl/>
              <w:spacing w:line="360" w:lineRule="exact"/>
              <w:jc w:val="center"/>
              <w:textAlignment w:val="center"/>
              <w:rPr>
                <w:rFonts w:asciiTheme="majorEastAsia" w:eastAsiaTheme="majorEastAsia" w:hAnsiTheme="majorEastAsia" w:cstheme="majorEastAsia" w:hint="eastAsia"/>
                <w:b/>
                <w:color w:val="000000"/>
                <w:sz w:val="24"/>
              </w:rPr>
            </w:pPr>
          </w:p>
        </w:tc>
      </w:tr>
      <w:tr w:rsidR="00D06BA4" w14:paraId="4DBA0700" w14:textId="77777777">
        <w:trPr>
          <w:trHeight w:val="105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D0F7C" w14:textId="77777777" w:rsidR="00D06BA4" w:rsidRDefault="00000000">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w:t>
            </w:r>
          </w:p>
        </w:tc>
        <w:tc>
          <w:tcPr>
            <w:tcW w:w="3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B05B" w14:textId="77777777" w:rsidR="00D06BA4" w:rsidRDefault="00000000">
            <w:pPr>
              <w:widowControl/>
              <w:spacing w:line="360" w:lineRule="exact"/>
              <w:textAlignment w:val="center"/>
              <w:rPr>
                <w:rFonts w:ascii="仿宋" w:eastAsia="仿宋" w:hAnsi="仿宋" w:cs="仿宋" w:hint="eastAsia"/>
                <w:color w:val="000000"/>
                <w:sz w:val="24"/>
              </w:rPr>
            </w:pPr>
            <w:r>
              <w:rPr>
                <w:rFonts w:ascii="仿宋" w:eastAsia="仿宋" w:hAnsi="仿宋" w:cs="仿宋" w:hint="eastAsia"/>
                <w:color w:val="000000"/>
                <w:sz w:val="24"/>
              </w:rPr>
              <w:t>鲁花食用油5S压榨一级花生油5L（480桶）+十月稻田24年新米五常香米10kg （480包）</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5889F" w14:textId="77777777" w:rsidR="00D06BA4" w:rsidRDefault="00000000">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广州市天河区</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71561" w14:textId="77777777" w:rsidR="00D06BA4" w:rsidRDefault="00000000">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480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BE701" w14:textId="77777777" w:rsidR="00D06BA4" w:rsidRDefault="00000000">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份</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9F71D" w14:textId="77777777" w:rsidR="00D06BA4" w:rsidRDefault="00D06BA4">
            <w:pPr>
              <w:widowControl/>
              <w:spacing w:line="360" w:lineRule="exact"/>
              <w:jc w:val="center"/>
              <w:textAlignment w:val="center"/>
              <w:rPr>
                <w:rFonts w:ascii="仿宋" w:eastAsia="仿宋" w:hAnsi="仿宋" w:cs="仿宋" w:hint="eastAsia"/>
                <w:color w:val="000000"/>
                <w:sz w:val="24"/>
              </w:rPr>
            </w:pPr>
          </w:p>
        </w:tc>
      </w:tr>
      <w:tr w:rsidR="00D06BA4" w14:paraId="6FC35A56" w14:textId="77777777">
        <w:trPr>
          <w:trHeight w:val="105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B6164" w14:textId="77777777" w:rsidR="00D06BA4" w:rsidRDefault="00000000">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w:t>
            </w:r>
          </w:p>
        </w:tc>
        <w:tc>
          <w:tcPr>
            <w:tcW w:w="3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423B9" w14:textId="77777777" w:rsidR="00D06BA4" w:rsidRDefault="00000000">
            <w:pPr>
              <w:widowControl/>
              <w:spacing w:line="360" w:lineRule="exact"/>
              <w:textAlignment w:val="center"/>
              <w:rPr>
                <w:rFonts w:ascii="仿宋" w:eastAsia="仿宋" w:hAnsi="仿宋" w:cs="仿宋" w:hint="eastAsia"/>
                <w:color w:val="000000"/>
                <w:sz w:val="24"/>
              </w:rPr>
            </w:pPr>
            <w:r>
              <w:rPr>
                <w:rFonts w:ascii="仿宋" w:eastAsia="仿宋" w:hAnsi="仿宋" w:cs="仿宋" w:hint="eastAsia"/>
                <w:color w:val="000000"/>
                <w:sz w:val="24"/>
              </w:rPr>
              <w:t xml:space="preserve">鲁花食用油5S压榨一级花生油5L（250桶）+十月稻田24年新米五常香米10kg（250包） </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B6DB7" w14:textId="77777777" w:rsidR="00D06BA4" w:rsidRDefault="00000000">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广州市白云区（228份）、中山市中山港街道（22份）</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CC28D" w14:textId="77777777" w:rsidR="00D06BA4" w:rsidRDefault="00000000">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250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0501F" w14:textId="77777777" w:rsidR="00D06BA4" w:rsidRDefault="00000000">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份</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E983E" w14:textId="77777777" w:rsidR="00D06BA4" w:rsidRDefault="00D06BA4">
            <w:pPr>
              <w:widowControl/>
              <w:spacing w:line="360" w:lineRule="exact"/>
              <w:jc w:val="center"/>
              <w:textAlignment w:val="center"/>
              <w:rPr>
                <w:rFonts w:ascii="仿宋" w:eastAsia="仿宋" w:hAnsi="仿宋" w:cs="仿宋" w:hint="eastAsia"/>
                <w:color w:val="000000"/>
                <w:sz w:val="24"/>
              </w:rPr>
            </w:pPr>
          </w:p>
        </w:tc>
      </w:tr>
      <w:tr w:rsidR="00D06BA4" w14:paraId="3FB67A05" w14:textId="77777777">
        <w:trPr>
          <w:trHeight w:val="105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D90F3" w14:textId="77777777" w:rsidR="00D06BA4" w:rsidRDefault="00000000">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3</w:t>
            </w:r>
          </w:p>
        </w:tc>
        <w:tc>
          <w:tcPr>
            <w:tcW w:w="3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E8FEB" w14:textId="77777777" w:rsidR="00D06BA4" w:rsidRDefault="00000000">
            <w:pPr>
              <w:widowControl/>
              <w:spacing w:line="360" w:lineRule="exact"/>
              <w:textAlignment w:val="center"/>
              <w:rPr>
                <w:rFonts w:ascii="仿宋" w:eastAsia="仿宋" w:hAnsi="仿宋" w:cs="仿宋" w:hint="eastAsia"/>
                <w:color w:val="000000"/>
                <w:sz w:val="24"/>
              </w:rPr>
            </w:pPr>
            <w:r>
              <w:rPr>
                <w:rFonts w:ascii="仿宋" w:eastAsia="仿宋" w:hAnsi="仿宋" w:cs="仿宋" w:hint="eastAsia"/>
                <w:color w:val="000000"/>
                <w:sz w:val="24"/>
              </w:rPr>
              <w:t xml:space="preserve">鲁花食用油5S压榨一级花生油5L（350桶）+十月稻田24年新米五常香米10kg（350包） </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41BD0" w14:textId="77777777" w:rsidR="00D06BA4" w:rsidRDefault="00000000">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中山市东区街道</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BD48E" w14:textId="77777777" w:rsidR="00D06BA4" w:rsidRDefault="00000000">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350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604D6" w14:textId="77777777" w:rsidR="00D06BA4" w:rsidRDefault="00000000">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份</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43086" w14:textId="77777777" w:rsidR="00D06BA4" w:rsidRDefault="00D06BA4">
            <w:pPr>
              <w:widowControl/>
              <w:spacing w:line="360" w:lineRule="exact"/>
              <w:jc w:val="center"/>
              <w:textAlignment w:val="center"/>
              <w:rPr>
                <w:rFonts w:ascii="仿宋" w:eastAsia="仿宋" w:hAnsi="仿宋" w:cs="仿宋" w:hint="eastAsia"/>
                <w:color w:val="000000"/>
                <w:sz w:val="24"/>
              </w:rPr>
            </w:pPr>
          </w:p>
        </w:tc>
      </w:tr>
      <w:tr w:rsidR="00D06BA4" w14:paraId="7C336067" w14:textId="77777777">
        <w:trPr>
          <w:trHeight w:val="90"/>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3D6AD" w14:textId="77777777" w:rsidR="00D06BA4" w:rsidRDefault="00000000">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4</w:t>
            </w:r>
          </w:p>
        </w:tc>
        <w:tc>
          <w:tcPr>
            <w:tcW w:w="3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F81EA" w14:textId="77777777" w:rsidR="00D06BA4" w:rsidRDefault="00000000">
            <w:pPr>
              <w:widowControl/>
              <w:spacing w:line="360" w:lineRule="exact"/>
              <w:textAlignment w:val="center"/>
              <w:rPr>
                <w:rFonts w:ascii="仿宋" w:eastAsia="仿宋" w:hAnsi="仿宋" w:cs="仿宋" w:hint="eastAsia"/>
                <w:color w:val="000000"/>
                <w:sz w:val="24"/>
                <w:lang w:val="en"/>
              </w:rPr>
            </w:pPr>
            <w:proofErr w:type="gramStart"/>
            <w:r>
              <w:rPr>
                <w:rFonts w:ascii="仿宋" w:eastAsia="仿宋" w:hAnsi="仿宋" w:cs="仿宋" w:hint="eastAsia"/>
                <w:color w:val="000000"/>
                <w:sz w:val="24"/>
              </w:rPr>
              <w:t>臻</w:t>
            </w:r>
            <w:proofErr w:type="gramEnd"/>
            <w:r>
              <w:rPr>
                <w:rFonts w:ascii="仿宋" w:eastAsia="仿宋" w:hAnsi="仿宋" w:cs="仿宋" w:hint="eastAsia"/>
                <w:color w:val="000000"/>
                <w:sz w:val="24"/>
              </w:rPr>
              <w:t>味坚果干果礼盒皮箱款2370</w:t>
            </w:r>
            <w:r>
              <w:rPr>
                <w:rFonts w:ascii="仿宋" w:eastAsia="仿宋" w:hAnsi="仿宋" w:cs="仿宋"/>
                <w:color w:val="000000"/>
                <w:sz w:val="24"/>
                <w:lang w:val="en"/>
              </w:rPr>
              <w:t>g</w:t>
            </w:r>
            <w:r>
              <w:rPr>
                <w:rFonts w:ascii="仿宋" w:eastAsia="仿宋" w:hAnsi="仿宋" w:cs="仿宋" w:hint="eastAsia"/>
                <w:color w:val="000000"/>
                <w:sz w:val="24"/>
                <w:lang w:val="en"/>
              </w:rPr>
              <w:t>每日坚果</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7CA65" w14:textId="77777777" w:rsidR="00D06BA4" w:rsidRDefault="00000000">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广州市天河区</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C5D1C" w14:textId="77777777" w:rsidR="00D06BA4" w:rsidRDefault="00000000">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280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CBB8A" w14:textId="77777777" w:rsidR="00D06BA4" w:rsidRDefault="00000000">
            <w:pPr>
              <w:widowControl/>
              <w:spacing w:line="360" w:lineRule="exact"/>
              <w:jc w:val="center"/>
              <w:textAlignment w:val="center"/>
              <w:rPr>
                <w:rFonts w:ascii="仿宋" w:eastAsia="仿宋" w:hAnsi="仿宋" w:cs="仿宋" w:hint="eastAsia"/>
                <w:color w:val="000000"/>
                <w:sz w:val="24"/>
              </w:rPr>
            </w:pPr>
            <w:proofErr w:type="gramStart"/>
            <w:r>
              <w:rPr>
                <w:rFonts w:ascii="仿宋" w:eastAsia="仿宋" w:hAnsi="仿宋" w:cs="仿宋" w:hint="eastAsia"/>
                <w:color w:val="000000"/>
                <w:kern w:val="0"/>
                <w:sz w:val="24"/>
                <w:lang w:bidi="ar"/>
              </w:rPr>
              <w:t>个</w:t>
            </w:r>
            <w:proofErr w:type="gramEnd"/>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351BC" w14:textId="77777777" w:rsidR="00D06BA4" w:rsidRDefault="00D06BA4">
            <w:pPr>
              <w:widowControl/>
              <w:spacing w:line="360" w:lineRule="exact"/>
              <w:jc w:val="center"/>
              <w:textAlignment w:val="center"/>
              <w:rPr>
                <w:rFonts w:ascii="仿宋" w:eastAsia="仿宋" w:hAnsi="仿宋" w:cs="仿宋" w:hint="eastAsia"/>
                <w:color w:val="000000"/>
                <w:sz w:val="24"/>
              </w:rPr>
            </w:pPr>
          </w:p>
        </w:tc>
      </w:tr>
      <w:tr w:rsidR="00D06BA4" w14:paraId="49E18D80" w14:textId="77777777">
        <w:trPr>
          <w:trHeight w:val="910"/>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637B8" w14:textId="77777777" w:rsidR="00D06BA4" w:rsidRDefault="00000000">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5</w:t>
            </w:r>
          </w:p>
        </w:tc>
        <w:tc>
          <w:tcPr>
            <w:tcW w:w="3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461B0" w14:textId="77777777" w:rsidR="00D06BA4" w:rsidRDefault="00000000">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华为智</w:t>
            </w:r>
            <w:proofErr w:type="gramStart"/>
            <w:r>
              <w:rPr>
                <w:rFonts w:ascii="仿宋" w:eastAsia="仿宋" w:hAnsi="仿宋" w:cs="仿宋" w:hint="eastAsia"/>
                <w:color w:val="000000"/>
                <w:kern w:val="0"/>
                <w:sz w:val="24"/>
                <w:lang w:bidi="ar"/>
              </w:rPr>
              <w:t>选哈尔期</w:t>
            </w:r>
            <w:proofErr w:type="gramEnd"/>
            <w:r>
              <w:rPr>
                <w:rFonts w:ascii="仿宋" w:eastAsia="仿宋" w:hAnsi="仿宋" w:cs="仿宋" w:hint="eastAsia"/>
                <w:color w:val="000000"/>
                <w:kern w:val="0"/>
                <w:sz w:val="24"/>
                <w:lang w:bidi="ar"/>
              </w:rPr>
              <w:t>智能泡茶杯</w:t>
            </w:r>
            <w:proofErr w:type="gramStart"/>
            <w:r>
              <w:rPr>
                <w:rFonts w:ascii="仿宋" w:eastAsia="仿宋" w:hAnsi="仿宋" w:cs="仿宋" w:hint="eastAsia"/>
                <w:color w:val="000000"/>
                <w:kern w:val="0"/>
                <w:sz w:val="24"/>
                <w:lang w:bidi="ar"/>
              </w:rPr>
              <w:t>暮</w:t>
            </w:r>
            <w:proofErr w:type="gramEnd"/>
            <w:r>
              <w:rPr>
                <w:rFonts w:ascii="仿宋" w:eastAsia="仿宋" w:hAnsi="仿宋" w:cs="仿宋" w:hint="eastAsia"/>
                <w:color w:val="000000"/>
                <w:kern w:val="0"/>
                <w:sz w:val="24"/>
                <w:lang w:bidi="ar"/>
              </w:rPr>
              <w:t>云灰450ML茶水分离杯</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48098" w14:textId="77777777" w:rsidR="00D06BA4" w:rsidRDefault="00000000">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湛江市遂溪县</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61105" w14:textId="77777777" w:rsidR="00D06BA4" w:rsidRDefault="00000000">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400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7E9CD" w14:textId="77777777" w:rsidR="00D06BA4" w:rsidRDefault="00000000">
            <w:pPr>
              <w:widowControl/>
              <w:spacing w:line="360" w:lineRule="exact"/>
              <w:jc w:val="center"/>
              <w:textAlignment w:val="center"/>
              <w:rPr>
                <w:rFonts w:ascii="仿宋" w:eastAsia="仿宋" w:hAnsi="仿宋" w:cs="仿宋" w:hint="eastAsia"/>
                <w:color w:val="000000"/>
                <w:sz w:val="24"/>
              </w:rPr>
            </w:pPr>
            <w:proofErr w:type="gramStart"/>
            <w:r>
              <w:rPr>
                <w:rFonts w:ascii="仿宋" w:eastAsia="仿宋" w:hAnsi="仿宋" w:cs="仿宋" w:hint="eastAsia"/>
                <w:color w:val="000000"/>
                <w:kern w:val="0"/>
                <w:sz w:val="24"/>
                <w:lang w:bidi="ar"/>
              </w:rPr>
              <w:t>个</w:t>
            </w:r>
            <w:proofErr w:type="gramEnd"/>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1100D" w14:textId="77777777" w:rsidR="00D06BA4" w:rsidRDefault="00D06BA4">
            <w:pPr>
              <w:widowControl/>
              <w:spacing w:line="360" w:lineRule="exact"/>
              <w:jc w:val="center"/>
              <w:textAlignment w:val="center"/>
              <w:rPr>
                <w:rFonts w:ascii="仿宋" w:eastAsia="仿宋" w:hAnsi="仿宋" w:cs="仿宋" w:hint="eastAsia"/>
                <w:color w:val="000000"/>
                <w:sz w:val="24"/>
              </w:rPr>
            </w:pPr>
          </w:p>
        </w:tc>
      </w:tr>
      <w:tr w:rsidR="00D06BA4" w14:paraId="74BFFFE0" w14:textId="77777777">
        <w:trPr>
          <w:trHeight w:val="1080"/>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E4BFA" w14:textId="77777777" w:rsidR="00D06BA4" w:rsidRDefault="00000000">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6</w:t>
            </w:r>
          </w:p>
        </w:tc>
        <w:tc>
          <w:tcPr>
            <w:tcW w:w="3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5A5E9" w14:textId="77777777" w:rsidR="00D06BA4" w:rsidRDefault="00000000">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美的电火锅鸳鸯锅IH速</w:t>
            </w:r>
            <w:proofErr w:type="gramStart"/>
            <w:r>
              <w:rPr>
                <w:rFonts w:ascii="仿宋" w:eastAsia="仿宋" w:hAnsi="仿宋" w:cs="仿宋" w:hint="eastAsia"/>
                <w:color w:val="000000"/>
                <w:kern w:val="0"/>
                <w:sz w:val="24"/>
                <w:lang w:bidi="ar"/>
              </w:rPr>
              <w:t>沸系列</w:t>
            </w:r>
            <w:proofErr w:type="gramEnd"/>
            <w:r>
              <w:rPr>
                <w:rFonts w:ascii="仿宋" w:eastAsia="仿宋" w:hAnsi="仿宋" w:cs="仿宋" w:hint="eastAsia"/>
                <w:color w:val="000000"/>
                <w:kern w:val="0"/>
                <w:sz w:val="24"/>
                <w:lang w:bidi="ar"/>
              </w:rPr>
              <w:t>火锅专用锅分体多功能锅6.5L</w:t>
            </w:r>
            <w:proofErr w:type="gramStart"/>
            <w:r>
              <w:rPr>
                <w:rFonts w:ascii="仿宋" w:eastAsia="仿宋" w:hAnsi="仿宋" w:cs="仿宋" w:hint="eastAsia"/>
                <w:color w:val="000000"/>
                <w:kern w:val="0"/>
                <w:sz w:val="24"/>
                <w:lang w:bidi="ar"/>
              </w:rPr>
              <w:t>电煮锅</w:t>
            </w:r>
            <w:proofErr w:type="gramEnd"/>
            <w:r>
              <w:rPr>
                <w:rFonts w:ascii="仿宋" w:eastAsia="仿宋" w:hAnsi="仿宋" w:cs="仿宋" w:hint="eastAsia"/>
                <w:color w:val="000000"/>
                <w:kern w:val="0"/>
                <w:sz w:val="24"/>
                <w:lang w:bidi="ar"/>
              </w:rPr>
              <w:t>HGE22BF08（29个）+美的石墨</w:t>
            </w:r>
            <w:proofErr w:type="gramStart"/>
            <w:r>
              <w:rPr>
                <w:rFonts w:ascii="仿宋" w:eastAsia="仿宋" w:hAnsi="仿宋" w:cs="仿宋" w:hint="eastAsia"/>
                <w:color w:val="000000"/>
                <w:kern w:val="0"/>
                <w:sz w:val="24"/>
                <w:lang w:bidi="ar"/>
              </w:rPr>
              <w:t>烯</w:t>
            </w:r>
            <w:proofErr w:type="gramEnd"/>
            <w:r>
              <w:rPr>
                <w:rFonts w:ascii="仿宋" w:eastAsia="仿宋" w:hAnsi="仿宋" w:cs="仿宋" w:hint="eastAsia"/>
                <w:color w:val="000000"/>
                <w:kern w:val="0"/>
                <w:sz w:val="24"/>
                <w:lang w:bidi="ar"/>
              </w:rPr>
              <w:t>智能语音立式暖风机家用电暖气加热风机小太阳取暖器HFT20SWK（29个）</w:t>
            </w:r>
          </w:p>
        </w:tc>
        <w:tc>
          <w:tcPr>
            <w:tcW w:w="1710" w:type="dxa"/>
            <w:tcBorders>
              <w:top w:val="single" w:sz="4" w:space="0" w:color="000000"/>
              <w:left w:val="single" w:sz="4" w:space="0" w:color="000000"/>
              <w:right w:val="single" w:sz="4" w:space="0" w:color="000000"/>
            </w:tcBorders>
            <w:shd w:val="clear" w:color="auto" w:fill="auto"/>
            <w:vAlign w:val="center"/>
          </w:tcPr>
          <w:p w14:paraId="3DAAD1A8" w14:textId="77777777" w:rsidR="00D06BA4" w:rsidRDefault="00000000">
            <w:pPr>
              <w:spacing w:line="360" w:lineRule="exact"/>
              <w:jc w:val="center"/>
              <w:rPr>
                <w:rFonts w:ascii="仿宋" w:eastAsia="仿宋" w:hAnsi="仿宋" w:cs="仿宋" w:hint="eastAsia"/>
                <w:color w:val="000000"/>
                <w:sz w:val="24"/>
              </w:rPr>
            </w:pPr>
            <w:r>
              <w:rPr>
                <w:rFonts w:ascii="仿宋" w:eastAsia="仿宋" w:hAnsi="仿宋" w:cs="仿宋" w:hint="eastAsia"/>
                <w:color w:val="000000"/>
                <w:sz w:val="24"/>
              </w:rPr>
              <w:t xml:space="preserve">中山市东区街道东苑南路 </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9F72A" w14:textId="77777777" w:rsidR="00D06BA4" w:rsidRDefault="00000000">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29</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BFDFF" w14:textId="77777777" w:rsidR="00D06BA4" w:rsidRDefault="00000000">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份</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BDD28" w14:textId="77777777" w:rsidR="00D06BA4" w:rsidRDefault="00D06BA4">
            <w:pPr>
              <w:widowControl/>
              <w:spacing w:line="360" w:lineRule="exact"/>
              <w:jc w:val="center"/>
              <w:textAlignment w:val="center"/>
              <w:rPr>
                <w:rFonts w:ascii="仿宋" w:eastAsia="仿宋" w:hAnsi="仿宋" w:cs="仿宋" w:hint="eastAsia"/>
                <w:color w:val="000000"/>
                <w:sz w:val="24"/>
              </w:rPr>
            </w:pPr>
          </w:p>
        </w:tc>
      </w:tr>
      <w:tr w:rsidR="00D06BA4" w14:paraId="44CCF75E" w14:textId="77777777">
        <w:trPr>
          <w:trHeight w:val="1080"/>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824FF" w14:textId="77777777" w:rsidR="00D06BA4" w:rsidRDefault="00000000">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7</w:t>
            </w:r>
          </w:p>
        </w:tc>
        <w:tc>
          <w:tcPr>
            <w:tcW w:w="3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FFE6A" w14:textId="77777777" w:rsidR="00D06BA4" w:rsidRDefault="00000000">
            <w:pPr>
              <w:widowControl/>
              <w:spacing w:line="360" w:lineRule="exact"/>
              <w:jc w:val="center"/>
              <w:textAlignment w:val="center"/>
              <w:rPr>
                <w:rFonts w:ascii="仿宋" w:eastAsia="仿宋" w:hAnsi="仿宋" w:cs="仿宋" w:hint="eastAsia"/>
                <w:color w:val="000000"/>
                <w:sz w:val="24"/>
                <w:lang w:val="en"/>
              </w:rPr>
            </w:pPr>
            <w:r>
              <w:rPr>
                <w:rFonts w:ascii="仿宋" w:eastAsia="仿宋" w:hAnsi="仿宋" w:cs="仿宋" w:hint="eastAsia"/>
                <w:color w:val="000000"/>
                <w:sz w:val="24"/>
              </w:rPr>
              <w:t>美</w:t>
            </w:r>
            <w:proofErr w:type="gramStart"/>
            <w:r>
              <w:rPr>
                <w:rFonts w:ascii="仿宋" w:eastAsia="仿宋" w:hAnsi="仿宋" w:cs="仿宋" w:hint="eastAsia"/>
                <w:color w:val="000000"/>
                <w:sz w:val="24"/>
              </w:rPr>
              <w:t>荻</w:t>
            </w:r>
            <w:proofErr w:type="gramEnd"/>
            <w:r>
              <w:rPr>
                <w:rFonts w:ascii="仿宋" w:eastAsia="仿宋" w:hAnsi="仿宋" w:cs="仿宋" w:hint="eastAsia"/>
                <w:color w:val="000000"/>
                <w:sz w:val="24"/>
              </w:rPr>
              <w:t>斯坚果礼盒休闲零食年货节大礼包佳品2028</w:t>
            </w:r>
            <w:r>
              <w:rPr>
                <w:rFonts w:ascii="仿宋" w:eastAsia="仿宋" w:hAnsi="仿宋" w:cs="仿宋"/>
                <w:color w:val="000000"/>
                <w:sz w:val="24"/>
                <w:lang w:val="en"/>
              </w:rPr>
              <w:t>g</w:t>
            </w:r>
            <w:r>
              <w:rPr>
                <w:rFonts w:ascii="仿宋" w:eastAsia="仿宋" w:hAnsi="仿宋" w:cs="仿宋" w:hint="eastAsia"/>
                <w:color w:val="000000"/>
                <w:sz w:val="24"/>
              </w:rPr>
              <w:t>/2020</w:t>
            </w:r>
            <w:r>
              <w:rPr>
                <w:rFonts w:ascii="仿宋" w:eastAsia="仿宋" w:hAnsi="仿宋" w:cs="仿宋"/>
                <w:color w:val="000000"/>
                <w:sz w:val="24"/>
                <w:lang w:val="en"/>
              </w:rPr>
              <w:t>g</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FEFB0" w14:textId="77777777" w:rsidR="00D06BA4" w:rsidRDefault="00000000">
            <w:pPr>
              <w:spacing w:line="360" w:lineRule="exact"/>
              <w:jc w:val="center"/>
              <w:rPr>
                <w:rFonts w:ascii="仿宋" w:eastAsia="仿宋" w:hAnsi="仿宋" w:cs="仿宋" w:hint="eastAsia"/>
                <w:color w:val="000000"/>
                <w:sz w:val="24"/>
              </w:rPr>
            </w:pPr>
            <w:r>
              <w:rPr>
                <w:rFonts w:ascii="仿宋" w:eastAsia="仿宋" w:hAnsi="仿宋" w:cs="仿宋" w:hint="eastAsia"/>
                <w:color w:val="000000"/>
                <w:sz w:val="24"/>
              </w:rPr>
              <w:t xml:space="preserve">中山市火炬开发区江陵东路 </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B2234" w14:textId="77777777" w:rsidR="00D06BA4" w:rsidRDefault="00000000">
            <w:pPr>
              <w:widowControl/>
              <w:spacing w:line="360" w:lineRule="exact"/>
              <w:jc w:val="center"/>
              <w:textAlignment w:val="center"/>
              <w:rPr>
                <w:rFonts w:ascii="仿宋" w:eastAsia="仿宋" w:hAnsi="仿宋" w:cs="仿宋" w:hint="eastAsia"/>
                <w:color w:val="000000"/>
                <w:sz w:val="24"/>
                <w:lang w:val="en"/>
              </w:rPr>
            </w:pPr>
            <w:r>
              <w:rPr>
                <w:rFonts w:ascii="仿宋" w:eastAsia="仿宋" w:hAnsi="仿宋" w:cs="仿宋"/>
                <w:color w:val="000000"/>
                <w:kern w:val="0"/>
                <w:sz w:val="24"/>
                <w:lang w:val="en" w:bidi="ar"/>
              </w:rPr>
              <w:t>135</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C1B0D" w14:textId="77777777" w:rsidR="00D06BA4" w:rsidRDefault="00000000">
            <w:pPr>
              <w:widowControl/>
              <w:spacing w:line="360" w:lineRule="exact"/>
              <w:jc w:val="center"/>
              <w:textAlignment w:val="center"/>
              <w:rPr>
                <w:rFonts w:ascii="仿宋" w:eastAsia="仿宋" w:hAnsi="仿宋" w:cs="仿宋" w:hint="eastAsia"/>
                <w:color w:val="000000"/>
                <w:kern w:val="0"/>
                <w:sz w:val="24"/>
                <w:lang w:val="en" w:bidi="ar"/>
              </w:rPr>
            </w:pPr>
            <w:r>
              <w:rPr>
                <w:rFonts w:ascii="仿宋" w:eastAsia="仿宋" w:hAnsi="仿宋" w:cs="仿宋" w:hint="eastAsia"/>
                <w:color w:val="000000"/>
                <w:kern w:val="0"/>
                <w:sz w:val="24"/>
                <w:lang w:val="en" w:bidi="ar"/>
              </w:rPr>
              <w:t>盒</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6ACB8" w14:textId="77777777" w:rsidR="00D06BA4" w:rsidRDefault="00D06BA4">
            <w:pPr>
              <w:widowControl/>
              <w:spacing w:line="360" w:lineRule="exact"/>
              <w:jc w:val="center"/>
              <w:textAlignment w:val="center"/>
              <w:rPr>
                <w:rFonts w:ascii="仿宋" w:eastAsia="仿宋" w:hAnsi="仿宋" w:cs="仿宋" w:hint="eastAsia"/>
                <w:color w:val="000000"/>
                <w:sz w:val="24"/>
              </w:rPr>
            </w:pPr>
          </w:p>
        </w:tc>
      </w:tr>
      <w:tr w:rsidR="00D06BA4" w14:paraId="110DA9B1" w14:textId="77777777">
        <w:trPr>
          <w:trHeight w:val="810"/>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AB9E7" w14:textId="77777777" w:rsidR="00D06BA4" w:rsidRDefault="00000000">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8</w:t>
            </w:r>
          </w:p>
        </w:tc>
        <w:tc>
          <w:tcPr>
            <w:tcW w:w="3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A83D9" w14:textId="77777777" w:rsidR="00D06BA4" w:rsidRDefault="00000000">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园</w:t>
            </w:r>
            <w:proofErr w:type="gramStart"/>
            <w:r>
              <w:rPr>
                <w:rFonts w:ascii="仿宋" w:eastAsia="仿宋" w:hAnsi="仿宋" w:cs="仿宋" w:hint="eastAsia"/>
                <w:color w:val="000000"/>
                <w:kern w:val="0"/>
                <w:sz w:val="24"/>
                <w:lang w:bidi="ar"/>
              </w:rPr>
              <w:t>世</w:t>
            </w:r>
            <w:proofErr w:type="gramEnd"/>
            <w:r>
              <w:rPr>
                <w:rFonts w:ascii="仿宋" w:eastAsia="仿宋" w:hAnsi="仿宋" w:cs="仿宋" w:hint="eastAsia"/>
                <w:color w:val="000000"/>
                <w:kern w:val="0"/>
                <w:sz w:val="24"/>
                <w:lang w:bidi="ar"/>
              </w:rPr>
              <w:t>Beta骨传导耳机IPX8防水长续航</w:t>
            </w:r>
            <w:proofErr w:type="gramStart"/>
            <w:r>
              <w:rPr>
                <w:rFonts w:ascii="仿宋" w:eastAsia="仿宋" w:hAnsi="仿宋" w:cs="仿宋" w:hint="eastAsia"/>
                <w:color w:val="000000"/>
                <w:kern w:val="0"/>
                <w:sz w:val="24"/>
                <w:lang w:bidi="ar"/>
              </w:rPr>
              <w:t>无线蓝牙耳机</w:t>
            </w:r>
            <w:proofErr w:type="gramEnd"/>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0E6C3" w14:textId="77777777" w:rsidR="00D06BA4" w:rsidRDefault="00000000">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sz w:val="24"/>
              </w:rPr>
              <w:t>中山市东区街道永安一路</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192E5" w14:textId="77777777" w:rsidR="00D06BA4" w:rsidRDefault="00000000">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480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D1CAF" w14:textId="77777777" w:rsidR="00D06BA4" w:rsidRDefault="00000000">
            <w:pPr>
              <w:widowControl/>
              <w:spacing w:line="360" w:lineRule="exact"/>
              <w:jc w:val="center"/>
              <w:textAlignment w:val="center"/>
              <w:rPr>
                <w:rFonts w:ascii="仿宋" w:eastAsia="仿宋" w:hAnsi="仿宋" w:cs="仿宋" w:hint="eastAsia"/>
                <w:color w:val="000000"/>
                <w:kern w:val="0"/>
                <w:sz w:val="24"/>
                <w:lang w:bidi="ar"/>
              </w:rPr>
            </w:pPr>
            <w:proofErr w:type="gramStart"/>
            <w:r>
              <w:rPr>
                <w:rFonts w:ascii="仿宋" w:eastAsia="仿宋" w:hAnsi="仿宋" w:cs="仿宋" w:hint="eastAsia"/>
                <w:color w:val="000000"/>
                <w:kern w:val="0"/>
                <w:sz w:val="24"/>
                <w:lang w:bidi="ar"/>
              </w:rPr>
              <w:t>个</w:t>
            </w:r>
            <w:proofErr w:type="gramEnd"/>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20F9B" w14:textId="77777777" w:rsidR="00D06BA4" w:rsidRDefault="00D06BA4">
            <w:pPr>
              <w:widowControl/>
              <w:spacing w:line="360" w:lineRule="exact"/>
              <w:jc w:val="center"/>
              <w:textAlignment w:val="center"/>
              <w:rPr>
                <w:rFonts w:ascii="仿宋" w:eastAsia="仿宋" w:hAnsi="仿宋" w:cs="仿宋" w:hint="eastAsia"/>
                <w:color w:val="000000"/>
                <w:sz w:val="24"/>
              </w:rPr>
            </w:pPr>
          </w:p>
        </w:tc>
      </w:tr>
      <w:tr w:rsidR="00D06BA4" w14:paraId="40FE4305" w14:textId="77777777">
        <w:trPr>
          <w:trHeight w:val="810"/>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3B2DB" w14:textId="77777777" w:rsidR="00D06BA4" w:rsidRDefault="00000000">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9</w:t>
            </w:r>
          </w:p>
        </w:tc>
        <w:tc>
          <w:tcPr>
            <w:tcW w:w="3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1674E" w14:textId="77777777" w:rsidR="00D06BA4" w:rsidRDefault="00000000">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骆驼户外（ CAMEL）冲锋衣防污防水三合一两件套冲锋衣A7W217127</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4FCD1" w14:textId="77777777" w:rsidR="00D06BA4" w:rsidRDefault="00000000">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新疆喀什</w:t>
            </w:r>
            <w:proofErr w:type="gramStart"/>
            <w:r>
              <w:rPr>
                <w:rFonts w:ascii="仿宋" w:eastAsia="仿宋" w:hAnsi="仿宋" w:cs="仿宋" w:hint="eastAsia"/>
                <w:color w:val="000000"/>
                <w:kern w:val="0"/>
                <w:sz w:val="24"/>
                <w:lang w:bidi="ar"/>
              </w:rPr>
              <w:t>地区普田县</w:t>
            </w:r>
            <w:proofErr w:type="gramEnd"/>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3C3D3" w14:textId="77777777" w:rsidR="00D06BA4" w:rsidRDefault="00000000">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7</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C770D" w14:textId="77777777" w:rsidR="00D06BA4" w:rsidRDefault="00000000">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件</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0223C" w14:textId="77777777" w:rsidR="00D06BA4" w:rsidRDefault="00D06BA4">
            <w:pPr>
              <w:widowControl/>
              <w:spacing w:line="360" w:lineRule="exact"/>
              <w:jc w:val="center"/>
              <w:textAlignment w:val="center"/>
              <w:rPr>
                <w:rFonts w:ascii="仿宋" w:eastAsia="仿宋" w:hAnsi="仿宋" w:cs="仿宋" w:hint="eastAsia"/>
                <w:color w:val="000000"/>
                <w:sz w:val="24"/>
              </w:rPr>
            </w:pPr>
          </w:p>
        </w:tc>
      </w:tr>
    </w:tbl>
    <w:p w14:paraId="755DEDF5" w14:textId="77777777" w:rsidR="00D06BA4" w:rsidRDefault="00D06BA4">
      <w:pPr>
        <w:widowControl/>
        <w:spacing w:line="360" w:lineRule="exact"/>
        <w:ind w:firstLineChars="200" w:firstLine="480"/>
        <w:rPr>
          <w:rFonts w:ascii="仿宋" w:eastAsia="仿宋" w:hAnsi="仿宋" w:cs="仿宋" w:hint="eastAsia"/>
          <w:sz w:val="24"/>
        </w:rPr>
      </w:pPr>
    </w:p>
    <w:p w14:paraId="2F7EB35C" w14:textId="77777777" w:rsidR="00D06BA4" w:rsidRDefault="00D06BA4">
      <w:pPr>
        <w:widowControl/>
        <w:spacing w:line="560" w:lineRule="exact"/>
        <w:ind w:firstLineChars="200" w:firstLine="640"/>
        <w:rPr>
          <w:rFonts w:ascii="黑体" w:eastAsia="黑体" w:hAnsi="黑体" w:cs="黑体" w:hint="eastAsia"/>
          <w:sz w:val="32"/>
          <w:szCs w:val="32"/>
        </w:rPr>
      </w:pPr>
    </w:p>
    <w:p w14:paraId="2AB3A4DE" w14:textId="77777777" w:rsidR="00D06BA4" w:rsidRDefault="00D06BA4">
      <w:pPr>
        <w:widowControl/>
        <w:spacing w:line="560" w:lineRule="exact"/>
        <w:ind w:firstLineChars="200" w:firstLine="640"/>
        <w:rPr>
          <w:rFonts w:ascii="黑体" w:eastAsia="黑体" w:hAnsi="黑体" w:cs="黑体" w:hint="eastAsia"/>
          <w:sz w:val="32"/>
          <w:szCs w:val="32"/>
        </w:rPr>
      </w:pPr>
    </w:p>
    <w:p w14:paraId="48C8A753" w14:textId="77777777" w:rsidR="00D06BA4" w:rsidRDefault="00D06BA4">
      <w:pPr>
        <w:widowControl/>
        <w:spacing w:line="560" w:lineRule="exact"/>
        <w:ind w:firstLineChars="200" w:firstLine="640"/>
        <w:rPr>
          <w:rFonts w:ascii="黑体" w:eastAsia="黑体" w:hAnsi="黑体" w:cs="黑体" w:hint="eastAsia"/>
          <w:sz w:val="32"/>
          <w:szCs w:val="32"/>
        </w:rPr>
      </w:pPr>
    </w:p>
    <w:p w14:paraId="54C7EA5A" w14:textId="77777777" w:rsidR="00D06BA4" w:rsidRDefault="00000000">
      <w:pPr>
        <w:widowControl/>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三、项目服务要求</w:t>
      </w:r>
    </w:p>
    <w:p w14:paraId="14765850" w14:textId="77777777" w:rsidR="00D06BA4" w:rsidRDefault="00000000">
      <w:pPr>
        <w:widowControl/>
        <w:tabs>
          <w:tab w:val="left" w:pos="848"/>
        </w:tabs>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1.投标人需具备较强的项目执行能力、商品采购和配送能力，在中山市或者广东省范围内拥有稳定的采购、物流和销售团队。</w:t>
      </w:r>
    </w:p>
    <w:p w14:paraId="1B26B1D5" w14:textId="77777777" w:rsidR="00D06BA4" w:rsidRDefault="00000000">
      <w:pPr>
        <w:widowControl/>
        <w:tabs>
          <w:tab w:val="left" w:pos="540"/>
        </w:tabs>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2.投标人承诺向招标人提供符合项目要求的服务，如中标将严格按照招标文件和双方签订的项目合同认真履行。</w:t>
      </w:r>
    </w:p>
    <w:p w14:paraId="3680F7C5" w14:textId="77777777" w:rsidR="00D06BA4" w:rsidRDefault="00000000">
      <w:pPr>
        <w:tabs>
          <w:tab w:val="left" w:pos="540"/>
        </w:tabs>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3.项目实施过程中，中标人须接受招标人的监督和管理，并接受招标人对具体项目承办合同执行情况的质询和检查。</w:t>
      </w:r>
    </w:p>
    <w:p w14:paraId="0CAE0DAC" w14:textId="77777777" w:rsidR="00D06BA4" w:rsidRDefault="00000000">
      <w:pPr>
        <w:tabs>
          <w:tab w:val="left" w:pos="540"/>
        </w:tabs>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4.中标人若发生工商登记变更、注销，应及时书面通知招标人，并向招标人提交有关的变更或注销手续的书面材料。</w:t>
      </w:r>
    </w:p>
    <w:p w14:paraId="0C4F2F71" w14:textId="77777777" w:rsidR="00D06BA4" w:rsidRDefault="00000000">
      <w:pPr>
        <w:widowControl/>
        <w:tabs>
          <w:tab w:val="left" w:pos="540"/>
        </w:tabs>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5.中标人必须按照招标人要求的时间、地点、把规定数量的物品配送到指定的地点，并保证物品的质量、保鲜和完整。</w:t>
      </w:r>
    </w:p>
    <w:p w14:paraId="54DBBF1E" w14:textId="77777777" w:rsidR="00D06BA4" w:rsidRDefault="00000000">
      <w:pPr>
        <w:widowControl/>
        <w:tabs>
          <w:tab w:val="left" w:pos="540"/>
        </w:tabs>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6、投标人提供的投标文件需包含以下内容：</w:t>
      </w:r>
    </w:p>
    <w:p w14:paraId="0D3FBD2A" w14:textId="77777777" w:rsidR="00D06BA4" w:rsidRDefault="00000000">
      <w:pPr>
        <w:widowControl/>
        <w:tabs>
          <w:tab w:val="left" w:pos="540"/>
        </w:tabs>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①投标函（见附件3模板）；</w:t>
      </w:r>
    </w:p>
    <w:p w14:paraId="6148B0E0" w14:textId="77777777" w:rsidR="00D06BA4" w:rsidRDefault="00000000">
      <w:pPr>
        <w:widowControl/>
        <w:tabs>
          <w:tab w:val="left" w:pos="540"/>
        </w:tabs>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②法定代表人证明书/法定代表人授权书（见附件3模板）；</w:t>
      </w:r>
    </w:p>
    <w:p w14:paraId="3CB65931" w14:textId="77777777" w:rsidR="00D06BA4" w:rsidRDefault="00000000">
      <w:pPr>
        <w:widowControl/>
        <w:tabs>
          <w:tab w:val="left" w:pos="540"/>
        </w:tabs>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③资格声明函（见附件3模板）；</w:t>
      </w:r>
    </w:p>
    <w:p w14:paraId="3A888225" w14:textId="77777777" w:rsidR="00D06BA4" w:rsidRDefault="00000000">
      <w:pPr>
        <w:widowControl/>
        <w:tabs>
          <w:tab w:val="left" w:pos="540"/>
        </w:tabs>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④报价表；</w:t>
      </w:r>
    </w:p>
    <w:p w14:paraId="21F59B03" w14:textId="77777777" w:rsidR="00D06BA4" w:rsidRDefault="00000000">
      <w:pPr>
        <w:widowControl/>
        <w:tabs>
          <w:tab w:val="left" w:pos="540"/>
        </w:tabs>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⑤营业执照；</w:t>
      </w:r>
    </w:p>
    <w:p w14:paraId="66488633" w14:textId="77777777" w:rsidR="00D06BA4" w:rsidRDefault="00000000">
      <w:pPr>
        <w:widowControl/>
        <w:tabs>
          <w:tab w:val="left" w:pos="540"/>
        </w:tabs>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⑥食品药品经营许可证。</w:t>
      </w:r>
    </w:p>
    <w:bookmarkEnd w:id="0"/>
    <w:p w14:paraId="075130A4" w14:textId="77777777" w:rsidR="00D06BA4" w:rsidRDefault="00000000">
      <w:pPr>
        <w:widowControl/>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四、结算方式</w:t>
      </w:r>
    </w:p>
    <w:p w14:paraId="50C3BC73" w14:textId="77777777" w:rsidR="00D06BA4" w:rsidRDefault="00000000">
      <w:pPr>
        <w:widowControl/>
        <w:tabs>
          <w:tab w:val="left" w:pos="504"/>
          <w:tab w:val="left" w:pos="84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合同签订后，中标人完成本项目的所有采购和送达工作，经招标人验收通过后的30个工作日内，招标人向中标人一次性支付合同全部款项。</w:t>
      </w:r>
    </w:p>
    <w:p w14:paraId="00215C73" w14:textId="77777777" w:rsidR="00D06BA4" w:rsidRDefault="00D06BA4">
      <w:pPr>
        <w:pStyle w:val="1"/>
        <w:rPr>
          <w:color w:val="000000"/>
        </w:rPr>
      </w:pPr>
    </w:p>
    <w:p w14:paraId="1AE464FF" w14:textId="77777777" w:rsidR="00D06BA4" w:rsidRDefault="00D06BA4">
      <w:pPr>
        <w:rPr>
          <w:color w:val="000000"/>
        </w:rPr>
      </w:pPr>
    </w:p>
    <w:p w14:paraId="47034D79" w14:textId="77777777" w:rsidR="00D06BA4" w:rsidRDefault="00000000">
      <w:pPr>
        <w:pStyle w:val="1"/>
        <w:rPr>
          <w:rFonts w:ascii="黑体" w:eastAsia="黑体" w:hAnsi="黑体" w:cs="黑体"/>
          <w:color w:val="000000"/>
          <w:sz w:val="32"/>
          <w:szCs w:val="32"/>
        </w:rPr>
      </w:pPr>
      <w:r>
        <w:rPr>
          <w:rFonts w:ascii="黑体" w:eastAsia="黑体" w:hAnsi="黑体" w:cs="黑体"/>
          <w:color w:val="000000"/>
          <w:sz w:val="32"/>
          <w:szCs w:val="32"/>
        </w:rPr>
        <w:t>附件2</w:t>
      </w:r>
    </w:p>
    <w:p w14:paraId="64C00414" w14:textId="77777777" w:rsidR="00D06BA4" w:rsidRDefault="00000000">
      <w:pPr>
        <w:pStyle w:val="1"/>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color w:val="000000"/>
          <w:sz w:val="44"/>
          <w:szCs w:val="44"/>
        </w:rPr>
        <w:t>项目评分标准</w:t>
      </w:r>
    </w:p>
    <w:p w14:paraId="35696D66" w14:textId="77777777" w:rsidR="00D06BA4" w:rsidRDefault="00D06BA4">
      <w:pPr>
        <w:spacing w:before="2"/>
        <w:ind w:firstLineChars="200" w:firstLine="640"/>
        <w:rPr>
          <w:rFonts w:ascii="仿宋" w:eastAsia="仿宋" w:hAnsi="仿宋" w:cs="仿宋" w:hint="eastAsia"/>
          <w:color w:val="000000"/>
          <w:sz w:val="32"/>
          <w:szCs w:val="32"/>
        </w:rPr>
      </w:pPr>
    </w:p>
    <w:p w14:paraId="2896BEBE" w14:textId="77777777" w:rsidR="00D06BA4" w:rsidRDefault="00000000">
      <w:pPr>
        <w:spacing w:before="2"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本项目采用最低评标价法，即在报价文件满足招标文件全部实质性要求前提下，投标价格最低者被评为中标人。</w:t>
      </w:r>
    </w:p>
    <w:p w14:paraId="3A204CF3" w14:textId="77777777" w:rsidR="00D06BA4" w:rsidRDefault="00D06BA4">
      <w:pPr>
        <w:spacing w:before="2"/>
        <w:rPr>
          <w:rFonts w:ascii="仿宋_GB2312" w:eastAsia="仿宋_GB2312" w:hAnsi="仿宋_GB2312" w:cs="仿宋_GB2312"/>
          <w:color w:val="000000"/>
          <w:sz w:val="32"/>
          <w:szCs w:val="32"/>
        </w:rPr>
      </w:pPr>
    </w:p>
    <w:p w14:paraId="0434DC86" w14:textId="77777777" w:rsidR="00D06BA4" w:rsidRDefault="00D06BA4">
      <w:pPr>
        <w:spacing w:before="2"/>
        <w:rPr>
          <w:rFonts w:ascii="仿宋_GB2312" w:eastAsia="仿宋_GB2312" w:hAnsi="仿宋_GB2312" w:cs="仿宋_GB2312"/>
          <w:color w:val="000000"/>
          <w:sz w:val="32"/>
          <w:szCs w:val="32"/>
        </w:rPr>
      </w:pPr>
    </w:p>
    <w:p w14:paraId="7AFCB6C6" w14:textId="77777777" w:rsidR="00D06BA4" w:rsidRDefault="00D06BA4">
      <w:pPr>
        <w:spacing w:before="2"/>
        <w:rPr>
          <w:rFonts w:ascii="仿宋_GB2312" w:eastAsia="仿宋_GB2312" w:hAnsi="仿宋_GB2312" w:cs="仿宋_GB2312"/>
          <w:color w:val="000000"/>
          <w:sz w:val="32"/>
          <w:szCs w:val="32"/>
        </w:rPr>
      </w:pPr>
    </w:p>
    <w:p w14:paraId="4BFCCFAD" w14:textId="77777777" w:rsidR="00D06BA4" w:rsidRDefault="00D06BA4">
      <w:pPr>
        <w:spacing w:before="2"/>
        <w:rPr>
          <w:rFonts w:ascii="仿宋_GB2312" w:eastAsia="仿宋_GB2312" w:hAnsi="仿宋_GB2312" w:cs="仿宋_GB2312"/>
          <w:color w:val="000000"/>
          <w:sz w:val="32"/>
          <w:szCs w:val="32"/>
        </w:rPr>
      </w:pPr>
    </w:p>
    <w:p w14:paraId="3CB80287" w14:textId="77777777" w:rsidR="00D06BA4" w:rsidRDefault="00D06BA4">
      <w:pPr>
        <w:spacing w:before="2"/>
        <w:rPr>
          <w:rFonts w:ascii="仿宋_GB2312" w:eastAsia="仿宋_GB2312" w:hAnsi="仿宋_GB2312" w:cs="仿宋_GB2312"/>
          <w:color w:val="000000"/>
          <w:sz w:val="32"/>
          <w:szCs w:val="32"/>
        </w:rPr>
      </w:pPr>
    </w:p>
    <w:p w14:paraId="7A45D758" w14:textId="77777777" w:rsidR="00D06BA4" w:rsidRDefault="00D06BA4">
      <w:pPr>
        <w:spacing w:before="2"/>
        <w:rPr>
          <w:rFonts w:ascii="仿宋_GB2312" w:eastAsia="仿宋_GB2312" w:hAnsi="仿宋_GB2312" w:cs="仿宋_GB2312"/>
          <w:color w:val="000000"/>
          <w:sz w:val="32"/>
          <w:szCs w:val="32"/>
        </w:rPr>
      </w:pPr>
    </w:p>
    <w:p w14:paraId="64635728" w14:textId="77777777" w:rsidR="00D06BA4" w:rsidRDefault="00D06BA4">
      <w:pPr>
        <w:spacing w:before="2"/>
        <w:rPr>
          <w:rFonts w:ascii="仿宋_GB2312" w:eastAsia="仿宋_GB2312" w:hAnsi="仿宋_GB2312" w:cs="仿宋_GB2312"/>
          <w:color w:val="000000"/>
          <w:sz w:val="32"/>
          <w:szCs w:val="32"/>
        </w:rPr>
      </w:pPr>
    </w:p>
    <w:p w14:paraId="5213940A" w14:textId="77777777" w:rsidR="00D06BA4" w:rsidRDefault="00D06BA4">
      <w:pPr>
        <w:spacing w:before="2"/>
        <w:rPr>
          <w:rFonts w:ascii="仿宋_GB2312" w:eastAsia="仿宋_GB2312" w:hAnsi="仿宋_GB2312" w:cs="仿宋_GB2312"/>
          <w:color w:val="000000"/>
          <w:sz w:val="32"/>
          <w:szCs w:val="32"/>
        </w:rPr>
      </w:pPr>
    </w:p>
    <w:p w14:paraId="54231CCC" w14:textId="77777777" w:rsidR="00D06BA4" w:rsidRDefault="00D06BA4">
      <w:pPr>
        <w:spacing w:before="2"/>
        <w:rPr>
          <w:rFonts w:ascii="仿宋_GB2312" w:eastAsia="仿宋_GB2312" w:hAnsi="仿宋_GB2312" w:cs="仿宋_GB2312"/>
          <w:color w:val="000000"/>
          <w:sz w:val="32"/>
          <w:szCs w:val="32"/>
        </w:rPr>
      </w:pPr>
    </w:p>
    <w:p w14:paraId="62149DCB" w14:textId="77777777" w:rsidR="00D06BA4" w:rsidRDefault="00D06BA4">
      <w:pPr>
        <w:spacing w:before="2"/>
        <w:rPr>
          <w:rFonts w:ascii="仿宋_GB2312" w:eastAsia="仿宋_GB2312" w:hAnsi="仿宋_GB2312" w:cs="仿宋_GB2312"/>
          <w:color w:val="000000"/>
          <w:sz w:val="32"/>
          <w:szCs w:val="32"/>
        </w:rPr>
      </w:pPr>
    </w:p>
    <w:p w14:paraId="4BF64CDD" w14:textId="77777777" w:rsidR="00D06BA4" w:rsidRDefault="00D06BA4">
      <w:pPr>
        <w:spacing w:before="2"/>
        <w:rPr>
          <w:rFonts w:ascii="仿宋_GB2312" w:eastAsia="仿宋_GB2312" w:hAnsi="仿宋_GB2312" w:cs="仿宋_GB2312"/>
          <w:color w:val="000000"/>
          <w:sz w:val="32"/>
          <w:szCs w:val="32"/>
        </w:rPr>
      </w:pPr>
    </w:p>
    <w:p w14:paraId="42EF8523" w14:textId="77777777" w:rsidR="00D06BA4" w:rsidRDefault="00D06BA4">
      <w:pPr>
        <w:spacing w:before="2"/>
        <w:rPr>
          <w:rFonts w:ascii="仿宋_GB2312" w:eastAsia="仿宋_GB2312" w:hAnsi="仿宋_GB2312" w:cs="仿宋_GB2312"/>
          <w:color w:val="000000"/>
          <w:sz w:val="32"/>
          <w:szCs w:val="32"/>
        </w:rPr>
      </w:pPr>
    </w:p>
    <w:p w14:paraId="79D37B29" w14:textId="77777777" w:rsidR="00D06BA4" w:rsidRDefault="00D06BA4">
      <w:pPr>
        <w:spacing w:before="2"/>
        <w:rPr>
          <w:rFonts w:ascii="仿宋_GB2312" w:eastAsia="仿宋_GB2312" w:hAnsi="仿宋_GB2312" w:cs="仿宋_GB2312"/>
          <w:color w:val="000000"/>
          <w:sz w:val="32"/>
          <w:szCs w:val="32"/>
        </w:rPr>
      </w:pPr>
    </w:p>
    <w:p w14:paraId="4128BFDE" w14:textId="77777777" w:rsidR="00D06BA4" w:rsidRDefault="00D06BA4">
      <w:pPr>
        <w:spacing w:before="2"/>
        <w:rPr>
          <w:rFonts w:ascii="仿宋_GB2312" w:eastAsia="仿宋_GB2312" w:hAnsi="仿宋_GB2312" w:cs="仿宋_GB2312"/>
          <w:color w:val="000000"/>
          <w:sz w:val="32"/>
          <w:szCs w:val="32"/>
        </w:rPr>
      </w:pPr>
    </w:p>
    <w:p w14:paraId="535577BF" w14:textId="77777777" w:rsidR="00D06BA4" w:rsidRDefault="00D06BA4">
      <w:pPr>
        <w:spacing w:before="2"/>
        <w:rPr>
          <w:rFonts w:ascii="仿宋_GB2312" w:eastAsia="仿宋_GB2312" w:hAnsi="仿宋_GB2312" w:cs="仿宋_GB2312"/>
          <w:color w:val="000000"/>
          <w:sz w:val="32"/>
          <w:szCs w:val="32"/>
        </w:rPr>
      </w:pPr>
    </w:p>
    <w:p w14:paraId="10DFBAE6" w14:textId="77777777" w:rsidR="00D06BA4" w:rsidRDefault="00D06BA4">
      <w:pPr>
        <w:spacing w:before="2"/>
        <w:rPr>
          <w:rFonts w:ascii="仿宋_GB2312" w:eastAsia="仿宋_GB2312" w:hAnsi="仿宋_GB2312" w:cs="仿宋_GB2312"/>
          <w:color w:val="000000"/>
          <w:sz w:val="32"/>
          <w:szCs w:val="32"/>
        </w:rPr>
      </w:pPr>
    </w:p>
    <w:p w14:paraId="7211BB3B" w14:textId="77777777" w:rsidR="00D06BA4" w:rsidRDefault="00000000">
      <w:pPr>
        <w:spacing w:before="2"/>
        <w:rPr>
          <w:rFonts w:ascii="黑体" w:eastAsia="黑体" w:hAnsi="黑体" w:cs="黑体" w:hint="eastAsia"/>
          <w:color w:val="000000"/>
          <w:sz w:val="32"/>
          <w:szCs w:val="32"/>
        </w:rPr>
      </w:pPr>
      <w:r>
        <w:rPr>
          <w:rFonts w:ascii="黑体" w:eastAsia="黑体" w:hAnsi="黑体" w:cs="黑体" w:hint="eastAsia"/>
          <w:color w:val="000000"/>
          <w:sz w:val="32"/>
          <w:szCs w:val="32"/>
        </w:rPr>
        <w:lastRenderedPageBreak/>
        <w:t>附件3</w:t>
      </w:r>
    </w:p>
    <w:p w14:paraId="2D48B0AF" w14:textId="77777777" w:rsidR="00D06BA4" w:rsidRDefault="00000000">
      <w:pPr>
        <w:pStyle w:val="1"/>
        <w:spacing w:line="560" w:lineRule="exact"/>
        <w:jc w:val="center"/>
        <w:rPr>
          <w:rFonts w:ascii="仿宋_GB2312" w:eastAsia="仿宋_GB2312" w:hAnsi="仿宋_GB2312" w:cs="仿宋_GB2312" w:hint="default"/>
          <w:color w:val="000000"/>
          <w:sz w:val="32"/>
          <w:szCs w:val="32"/>
        </w:rPr>
      </w:pPr>
      <w:r>
        <w:rPr>
          <w:rFonts w:ascii="方正小标宋简体" w:eastAsia="方正小标宋简体" w:hAnsi="方正小标宋简体" w:cs="方正小标宋简体"/>
          <w:color w:val="000000"/>
          <w:sz w:val="44"/>
          <w:szCs w:val="44"/>
        </w:rPr>
        <w:t>投标文件格式</w:t>
      </w:r>
      <w:bookmarkStart w:id="1" w:name="_Toc12118375"/>
      <w:bookmarkStart w:id="2" w:name="_Toc517502637"/>
      <w:bookmarkStart w:id="3" w:name="_Toc518485838"/>
      <w:bookmarkStart w:id="4" w:name="_Toc118799878"/>
    </w:p>
    <w:p w14:paraId="58AEF2EE" w14:textId="77777777" w:rsidR="00D06BA4" w:rsidRDefault="00D06BA4">
      <w:pPr>
        <w:pStyle w:val="2"/>
        <w:spacing w:before="120" w:after="120" w:line="400" w:lineRule="exact"/>
        <w:jc w:val="center"/>
        <w:rPr>
          <w:rFonts w:ascii="黑体" w:hAnsi="黑体" w:cs="黑体" w:hint="eastAsia"/>
          <w:b w:val="0"/>
          <w:bCs w:val="0"/>
          <w:color w:val="000000"/>
          <w:sz w:val="24"/>
          <w:szCs w:val="24"/>
        </w:rPr>
      </w:pPr>
    </w:p>
    <w:p w14:paraId="4AAA67A2" w14:textId="77777777" w:rsidR="00D06BA4" w:rsidRDefault="00000000">
      <w:pPr>
        <w:pStyle w:val="2"/>
        <w:spacing w:before="120" w:after="120" w:line="400" w:lineRule="exact"/>
        <w:jc w:val="center"/>
        <w:rPr>
          <w:rFonts w:ascii="仿宋_GB2312" w:eastAsia="仿宋_GB2312" w:hAnsi="仿宋_GB2312" w:cs="仿宋_GB2312"/>
          <w:color w:val="000000"/>
        </w:rPr>
      </w:pPr>
      <w:r>
        <w:rPr>
          <w:rFonts w:ascii="黑体" w:hAnsi="黑体" w:cs="黑体" w:hint="eastAsia"/>
          <w:b w:val="0"/>
          <w:bCs w:val="0"/>
          <w:color w:val="000000"/>
        </w:rPr>
        <w:t>1、投标函</w:t>
      </w:r>
      <w:bookmarkStart w:id="5" w:name="_Toc72860202"/>
      <w:bookmarkStart w:id="6" w:name="_Toc118799889"/>
      <w:bookmarkEnd w:id="1"/>
      <w:bookmarkEnd w:id="2"/>
      <w:bookmarkEnd w:id="3"/>
      <w:bookmarkEnd w:id="4"/>
    </w:p>
    <w:p w14:paraId="06567D29" w14:textId="77777777" w:rsidR="00D06BA4" w:rsidRDefault="00000000">
      <w:pPr>
        <w:spacing w:line="400" w:lineRule="exact"/>
        <w:ind w:left="748" w:hanging="748"/>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致：</w:t>
      </w:r>
      <w:bookmarkEnd w:id="5"/>
      <w:r>
        <w:rPr>
          <w:rFonts w:ascii="仿宋_GB2312" w:eastAsia="仿宋_GB2312" w:hAnsi="仿宋_GB2312" w:cs="仿宋_GB2312" w:hint="eastAsia"/>
          <w:color w:val="000000"/>
          <w:sz w:val="24"/>
        </w:rPr>
        <w:t>中山市退役军人事务局</w:t>
      </w:r>
    </w:p>
    <w:p w14:paraId="3F0C3010" w14:textId="77777777" w:rsidR="00D06BA4" w:rsidRDefault="00000000">
      <w:pPr>
        <w:spacing w:line="400" w:lineRule="exact"/>
        <w:ind w:firstLineChars="200" w:firstLine="560"/>
        <w:rPr>
          <w:rFonts w:ascii="仿宋_GB2312" w:eastAsia="仿宋_GB2312" w:hAnsi="仿宋_GB2312" w:cs="仿宋_GB2312"/>
          <w:color w:val="000000"/>
          <w:sz w:val="24"/>
        </w:rPr>
      </w:pPr>
      <w:r>
        <w:rPr>
          <w:rFonts w:ascii="仿宋_GB2312" w:eastAsia="仿宋_GB2312" w:hAnsi="仿宋_GB2312" w:cs="仿宋_GB2312" w:hint="eastAsia"/>
          <w:color w:val="000000"/>
          <w:spacing w:val="20"/>
          <w:sz w:val="24"/>
        </w:rPr>
        <w:t>我方收到贵方关于</w:t>
      </w:r>
      <w:r>
        <w:rPr>
          <w:rFonts w:ascii="仿宋_GB2312" w:eastAsia="仿宋_GB2312" w:hAnsi="仿宋_GB2312" w:cs="仿宋_GB2312" w:hint="eastAsia"/>
          <w:b/>
          <w:bCs/>
          <w:color w:val="000000"/>
          <w:spacing w:val="20"/>
          <w:sz w:val="24"/>
          <w:u w:val="single"/>
        </w:rPr>
        <w:t>中山市退役军人事务局2025年春节慰问物品采购项目</w:t>
      </w:r>
      <w:r>
        <w:rPr>
          <w:rFonts w:ascii="仿宋_GB2312" w:eastAsia="仿宋_GB2312" w:hAnsi="仿宋_GB2312" w:cs="仿宋_GB2312" w:hint="eastAsia"/>
          <w:color w:val="000000"/>
          <w:spacing w:val="20"/>
          <w:sz w:val="24"/>
        </w:rPr>
        <w:t>的招标文件，</w:t>
      </w:r>
      <w:r>
        <w:rPr>
          <w:rFonts w:ascii="仿宋_GB2312" w:eastAsia="仿宋_GB2312" w:hAnsi="仿宋_GB2312" w:cs="仿宋_GB2312" w:hint="eastAsia"/>
          <w:color w:val="000000"/>
          <w:sz w:val="24"/>
        </w:rPr>
        <w:t>我方完全理解招标文件的所有内容，现决定投标本项目，据此我方承诺如下：</w:t>
      </w:r>
    </w:p>
    <w:p w14:paraId="519CA90F" w14:textId="77777777" w:rsidR="00D06BA4" w:rsidRDefault="00000000">
      <w:pPr>
        <w:tabs>
          <w:tab w:val="left" w:pos="426"/>
        </w:tabs>
        <w:spacing w:line="4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1、我方的投标文件在投标截止日后90天（日历天）内保持有效，如中标，有效期将延至本项目《采购合同》执行期满日为止。</w:t>
      </w:r>
    </w:p>
    <w:p w14:paraId="020E76B9" w14:textId="77777777" w:rsidR="00D06BA4" w:rsidRDefault="00000000">
      <w:pPr>
        <w:tabs>
          <w:tab w:val="left" w:pos="426"/>
        </w:tabs>
        <w:spacing w:line="4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2、我方在参与投标前已仔细研究了招标文件和所有相关资料，我方完全明白并认为此招标文件没</w:t>
      </w:r>
      <w:proofErr w:type="gramStart"/>
      <w:r>
        <w:rPr>
          <w:rFonts w:ascii="仿宋_GB2312" w:eastAsia="仿宋_GB2312" w:hAnsi="仿宋_GB2312" w:cs="仿宋_GB2312" w:hint="eastAsia"/>
          <w:color w:val="000000"/>
          <w:sz w:val="24"/>
        </w:rPr>
        <w:t>有倾</w:t>
      </w:r>
      <w:proofErr w:type="gramEnd"/>
      <w:r>
        <w:rPr>
          <w:rFonts w:ascii="仿宋_GB2312" w:eastAsia="仿宋_GB2312" w:hAnsi="仿宋_GB2312" w:cs="仿宋_GB2312" w:hint="eastAsia"/>
          <w:color w:val="000000"/>
          <w:sz w:val="24"/>
        </w:rPr>
        <w:t>向性，也没有存在排斥潜在投标人的内容，我方同意招标文件的相关条款，放弃对招标文件提出误解和质疑的一切权利。</w:t>
      </w:r>
    </w:p>
    <w:p w14:paraId="7FED5B9D" w14:textId="77777777" w:rsidR="00D06BA4" w:rsidRDefault="00000000">
      <w:pPr>
        <w:tabs>
          <w:tab w:val="left" w:pos="426"/>
        </w:tabs>
        <w:spacing w:line="4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我方作为在法律、财务和运作上独立于采购方、招标代理机构的投标供应商，在此保证所提交的所有文件和全部说明是真实的和正确的。由于我方提供资料不实而造成的责任和后果由我方承担。我方同意按照贵方提出的要求，提供与投标有关的任何其它数据或信息。</w:t>
      </w:r>
    </w:p>
    <w:p w14:paraId="4FE09005" w14:textId="77777777" w:rsidR="00D06BA4" w:rsidRDefault="00000000">
      <w:pPr>
        <w:tabs>
          <w:tab w:val="left" w:pos="426"/>
        </w:tabs>
        <w:spacing w:line="4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4、投标人同意提供按照贵方可能要求的与我方投标有关的一切数据或资料。</w:t>
      </w:r>
    </w:p>
    <w:p w14:paraId="7501F5A4" w14:textId="77777777" w:rsidR="00D06BA4" w:rsidRDefault="00000000">
      <w:pPr>
        <w:tabs>
          <w:tab w:val="left" w:pos="426"/>
        </w:tabs>
        <w:spacing w:line="4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5、我方同意如在本项目开标后、投标有效期之内撤回投标的，贵方将不退还投标保证金（如有）。</w:t>
      </w:r>
    </w:p>
    <w:p w14:paraId="67398F02" w14:textId="77777777" w:rsidR="00D06BA4" w:rsidRDefault="00000000">
      <w:pPr>
        <w:tabs>
          <w:tab w:val="left" w:pos="426"/>
        </w:tabs>
        <w:spacing w:line="4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6、我方如果中标，保证履行投标文件中承诺的全部责任和义务，切实履行《采购合同》中的全部条款。</w:t>
      </w:r>
    </w:p>
    <w:p w14:paraId="26303870" w14:textId="77777777" w:rsidR="00D06BA4" w:rsidRDefault="00000000">
      <w:pPr>
        <w:tabs>
          <w:tab w:val="left" w:pos="426"/>
        </w:tabs>
        <w:spacing w:line="4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我方保证，采购人在中华人民共和国境内使用我方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22F1EC11" w14:textId="77777777" w:rsidR="00D06BA4" w:rsidRDefault="00000000">
      <w:pPr>
        <w:tabs>
          <w:tab w:val="left" w:pos="426"/>
        </w:tabs>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color w:val="000000"/>
          <w:sz w:val="24"/>
        </w:rPr>
        <w:t>8、与本投标有关的一切正式往来通讯请寄（投标人地址）：</w:t>
      </w:r>
    </w:p>
    <w:p w14:paraId="35FA17AD" w14:textId="77777777" w:rsidR="00D06BA4" w:rsidRDefault="00000000">
      <w:pPr>
        <w:tabs>
          <w:tab w:val="left" w:pos="2268"/>
        </w:tabs>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      投标人名称（并加盖公章）：</w:t>
      </w:r>
    </w:p>
    <w:p w14:paraId="566B16F9" w14:textId="77777777" w:rsidR="00D06BA4" w:rsidRDefault="00000000">
      <w:pPr>
        <w:tabs>
          <w:tab w:val="left" w:pos="2268"/>
        </w:tabs>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       投标人法定代表人或其委托人签名：</w:t>
      </w:r>
    </w:p>
    <w:p w14:paraId="655D211A" w14:textId="77777777" w:rsidR="00D06BA4" w:rsidRDefault="00000000">
      <w:pPr>
        <w:tabs>
          <w:tab w:val="left" w:pos="2268"/>
        </w:tabs>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      日期：</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日</w:t>
      </w:r>
    </w:p>
    <w:p w14:paraId="40CBC9B2" w14:textId="77777777" w:rsidR="00D06BA4" w:rsidRDefault="00D06BA4">
      <w:pPr>
        <w:pStyle w:val="2"/>
        <w:keepNext w:val="0"/>
        <w:keepLines w:val="0"/>
        <w:spacing w:before="120" w:after="120"/>
      </w:pPr>
      <w:bookmarkStart w:id="7" w:name="_Toc518485839"/>
    </w:p>
    <w:p w14:paraId="6505970A" w14:textId="77777777" w:rsidR="00D06BA4" w:rsidRDefault="00000000">
      <w:pPr>
        <w:pStyle w:val="2"/>
        <w:keepNext w:val="0"/>
        <w:keepLines w:val="0"/>
        <w:spacing w:before="120" w:after="120" w:line="400" w:lineRule="exact"/>
        <w:jc w:val="center"/>
        <w:rPr>
          <w:rFonts w:ascii="仿宋_GB2312" w:eastAsia="仿宋_GB2312" w:hAnsi="仿宋_GB2312" w:cs="仿宋_GB2312"/>
        </w:rPr>
      </w:pPr>
      <w:r>
        <w:rPr>
          <w:rFonts w:ascii="黑体" w:hAnsi="黑体" w:cs="黑体" w:hint="eastAsia"/>
          <w:b w:val="0"/>
          <w:bCs w:val="0"/>
        </w:rPr>
        <w:lastRenderedPageBreak/>
        <w:t>2、法定代表人证明书/法定代表人授权书</w:t>
      </w:r>
      <w:bookmarkEnd w:id="6"/>
      <w:bookmarkEnd w:id="7"/>
    </w:p>
    <w:p w14:paraId="2280519F" w14:textId="77777777" w:rsidR="00D06BA4"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法定代表人证明书和法定代表人授权书按以下格式填写，如由法定代表人投标并签署投标文件，需提供法定代表人证明书，否则需提供法定代表人证明书和法定代表人授权书。</w:t>
      </w:r>
    </w:p>
    <w:p w14:paraId="2FC80553" w14:textId="77777777" w:rsidR="00D06BA4" w:rsidRDefault="00000000">
      <w:pPr>
        <w:pStyle w:val="a3"/>
        <w:spacing w:line="400" w:lineRule="exact"/>
        <w:ind w:left="0"/>
        <w:jc w:val="center"/>
        <w:rPr>
          <w:rFonts w:ascii="黑体" w:eastAsia="黑体" w:hAnsi="黑体" w:cs="黑体" w:hint="eastAsia"/>
          <w:bCs/>
          <w:sz w:val="32"/>
          <w:szCs w:val="32"/>
        </w:rPr>
      </w:pPr>
      <w:r>
        <w:rPr>
          <w:rFonts w:ascii="黑体" w:eastAsia="黑体" w:hAnsi="黑体" w:cs="黑体" w:hint="eastAsia"/>
          <w:bCs/>
          <w:sz w:val="32"/>
          <w:szCs w:val="32"/>
        </w:rPr>
        <w:t>法定代表人证明书</w:t>
      </w:r>
    </w:p>
    <w:p w14:paraId="2780FC59" w14:textId="77777777" w:rsidR="00D06BA4" w:rsidRDefault="00D06BA4">
      <w:pPr>
        <w:spacing w:line="400" w:lineRule="exact"/>
        <w:rPr>
          <w:rFonts w:ascii="仿宋_GB2312" w:eastAsia="仿宋_GB2312" w:hAnsi="仿宋_GB2312" w:cs="仿宋_GB2312"/>
          <w:sz w:val="24"/>
        </w:rPr>
      </w:pPr>
    </w:p>
    <w:p w14:paraId="1A5DA8D8" w14:textId="77777777" w:rsidR="00D06BA4"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致：</w:t>
      </w:r>
      <w:r>
        <w:rPr>
          <w:rFonts w:ascii="仿宋_GB2312" w:eastAsia="仿宋_GB2312" w:hAnsi="仿宋_GB2312" w:cs="仿宋_GB2312" w:hint="eastAsia"/>
          <w:b/>
          <w:sz w:val="24"/>
          <w:u w:val="single"/>
        </w:rPr>
        <w:t>中山市退役军人事务局</w:t>
      </w:r>
      <w:r>
        <w:rPr>
          <w:rFonts w:ascii="仿宋_GB2312" w:eastAsia="仿宋_GB2312" w:hAnsi="仿宋_GB2312" w:cs="仿宋_GB2312" w:hint="eastAsia"/>
          <w:sz w:val="24"/>
        </w:rPr>
        <w:t>：</w:t>
      </w:r>
    </w:p>
    <w:p w14:paraId="16231706" w14:textId="77777777" w:rsidR="00D06BA4"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同志，现任我单位</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职务，为法定代表人，特此证明。</w:t>
      </w:r>
    </w:p>
    <w:p w14:paraId="5B370FA1" w14:textId="77777777" w:rsidR="00D06BA4" w:rsidRDefault="00000000">
      <w:pPr>
        <w:spacing w:line="400" w:lineRule="exact"/>
        <w:ind w:firstLineChars="100" w:firstLine="240"/>
        <w:rPr>
          <w:rFonts w:ascii="仿宋_GB2312" w:eastAsia="仿宋_GB2312" w:hAnsi="仿宋_GB2312" w:cs="仿宋_GB2312"/>
          <w:sz w:val="24"/>
        </w:rPr>
      </w:pPr>
      <w:r>
        <w:rPr>
          <w:rFonts w:ascii="仿宋_GB2312" w:eastAsia="仿宋_GB2312" w:hAnsi="仿宋_GB2312" w:cs="仿宋_GB2312" w:hint="eastAsia"/>
          <w:sz w:val="24"/>
        </w:rPr>
        <w:t>签发日期：           单位：           （盖章）</w:t>
      </w:r>
    </w:p>
    <w:p w14:paraId="6A5F7425" w14:textId="77777777" w:rsidR="00D06BA4" w:rsidRDefault="00D06BA4">
      <w:pPr>
        <w:spacing w:line="400" w:lineRule="exact"/>
        <w:ind w:firstLineChars="100" w:firstLine="240"/>
        <w:rPr>
          <w:rFonts w:ascii="仿宋_GB2312" w:eastAsia="仿宋_GB2312" w:hAnsi="仿宋_GB2312" w:cs="仿宋_GB2312"/>
          <w:sz w:val="24"/>
        </w:rPr>
      </w:pPr>
    </w:p>
    <w:p w14:paraId="6AF7956B" w14:textId="77777777" w:rsidR="00D06BA4"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 xml:space="preserve">附：代表人性别：          年龄：                </w:t>
      </w:r>
    </w:p>
    <w:p w14:paraId="372C0BE1" w14:textId="77777777" w:rsidR="00D06BA4"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身份证号码：              联系电话：</w:t>
      </w:r>
    </w:p>
    <w:p w14:paraId="2FD080B2" w14:textId="77777777" w:rsidR="00D06BA4"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营业执照号码：            经济性质：</w:t>
      </w:r>
    </w:p>
    <w:p w14:paraId="6CE5EADA" w14:textId="77777777" w:rsidR="00D06BA4"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主营（产）：</w:t>
      </w:r>
    </w:p>
    <w:p w14:paraId="4B6FA442" w14:textId="77777777" w:rsidR="00D06BA4"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兼营（产）：</w:t>
      </w:r>
    </w:p>
    <w:p w14:paraId="14FD4395" w14:textId="77777777" w:rsidR="00D06BA4"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进口物品经营许可证号码：</w:t>
      </w:r>
    </w:p>
    <w:p w14:paraId="5316692B" w14:textId="77777777" w:rsidR="00D06BA4"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主营：</w:t>
      </w:r>
    </w:p>
    <w:p w14:paraId="1DCD7FBF" w14:textId="77777777" w:rsidR="00D06BA4"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兼营：</w:t>
      </w:r>
    </w:p>
    <w:p w14:paraId="6FAA9627" w14:textId="77777777" w:rsidR="00D06BA4"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说明：1.法定代表人为企业事业单位、国家机关、社会团体的主要行政负责人。</w:t>
      </w:r>
    </w:p>
    <w:p w14:paraId="7E4F5937" w14:textId="77777777" w:rsidR="00D06BA4" w:rsidRDefault="00000000">
      <w:pPr>
        <w:spacing w:line="400" w:lineRule="exact"/>
        <w:ind w:firstLineChars="300" w:firstLine="720"/>
        <w:rPr>
          <w:rFonts w:ascii="仿宋_GB2312" w:eastAsia="仿宋_GB2312" w:hAnsi="仿宋_GB2312" w:cs="仿宋_GB2312"/>
          <w:sz w:val="24"/>
        </w:rPr>
      </w:pPr>
      <w:r>
        <w:rPr>
          <w:rFonts w:ascii="仿宋_GB2312" w:eastAsia="仿宋_GB2312" w:hAnsi="仿宋_GB2312" w:cs="仿宋_GB2312" w:hint="eastAsia"/>
          <w:sz w:val="24"/>
        </w:rPr>
        <w:t>2.内容必须填写真实、清楚、涂改无效，不得转让、买卖。</w:t>
      </w:r>
    </w:p>
    <w:p w14:paraId="451E8758" w14:textId="77777777" w:rsidR="00D06BA4" w:rsidRDefault="00000000">
      <w:pPr>
        <w:spacing w:line="400" w:lineRule="exact"/>
        <w:ind w:firstLineChars="300" w:firstLine="720"/>
        <w:rPr>
          <w:rFonts w:ascii="仿宋_GB2312" w:eastAsia="仿宋_GB2312" w:hAnsi="仿宋_GB2312" w:cs="仿宋_GB2312"/>
          <w:sz w:val="24"/>
        </w:rPr>
      </w:pPr>
      <w:r>
        <w:rPr>
          <w:rFonts w:ascii="仿宋_GB2312" w:eastAsia="仿宋_GB2312" w:hAnsi="仿宋_GB2312" w:cs="仿宋_GB2312" w:hint="eastAsia"/>
          <w:sz w:val="24"/>
        </w:rPr>
        <w:t>3.将此证明书提交对方作为合同附件</w:t>
      </w:r>
      <w:r>
        <w:rPr>
          <w:rFonts w:ascii="仿宋_GB2312" w:eastAsia="仿宋_GB2312" w:hAnsi="仿宋_GB2312" w:cs="仿宋_GB2312" w:hint="eastAsia"/>
          <w:b/>
          <w:sz w:val="24"/>
        </w:rPr>
        <w:t>。</w:t>
      </w:r>
    </w:p>
    <w:p w14:paraId="3F3B1841" w14:textId="77777777" w:rsidR="00D06BA4" w:rsidRDefault="00000000">
      <w:pPr>
        <w:spacing w:line="400" w:lineRule="exact"/>
        <w:rPr>
          <w:rFonts w:ascii="仿宋_GB2312" w:eastAsia="仿宋_GB2312" w:hAnsi="仿宋_GB2312" w:cs="仿宋_GB2312"/>
          <w:b/>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b/>
          <w:sz w:val="24"/>
        </w:rPr>
        <w:t xml:space="preserve">   (为避免废标，请投标人务必提供本附件)</w:t>
      </w:r>
    </w:p>
    <w:p w14:paraId="591E54EC" w14:textId="77777777" w:rsidR="00D06BA4" w:rsidRDefault="00000000">
      <w:pPr>
        <w:spacing w:line="400" w:lineRule="exact"/>
        <w:rPr>
          <w:rFonts w:ascii="仿宋_GB2312" w:eastAsia="仿宋_GB2312" w:hAnsi="仿宋_GB2312" w:cs="仿宋_GB2312"/>
          <w:b/>
          <w:sz w:val="32"/>
          <w:szCs w:val="32"/>
        </w:rPr>
      </w:pPr>
      <w:r>
        <w:rPr>
          <w:rFonts w:ascii="仿宋_GB2312" w:eastAsia="仿宋_GB2312" w:hAnsi="仿宋_GB2312" w:cs="仿宋_GB2312" w:hint="eastAsia"/>
          <w:b/>
          <w:noProof/>
          <w:sz w:val="32"/>
          <w:szCs w:val="32"/>
        </w:rPr>
        <mc:AlternateContent>
          <mc:Choice Requires="wps">
            <w:drawing>
              <wp:anchor distT="0" distB="0" distL="114300" distR="114300" simplePos="0" relativeHeight="251659264" behindDoc="0" locked="0" layoutInCell="1" allowOverlap="1" wp14:anchorId="2E8B70BA" wp14:editId="36706703">
                <wp:simplePos x="0" y="0"/>
                <wp:positionH relativeFrom="column">
                  <wp:posOffset>1750060</wp:posOffset>
                </wp:positionH>
                <wp:positionV relativeFrom="paragraph">
                  <wp:posOffset>267970</wp:posOffset>
                </wp:positionV>
                <wp:extent cx="2288540" cy="1634490"/>
                <wp:effectExtent l="5080" t="4445" r="11430" b="18415"/>
                <wp:wrapNone/>
                <wp:docPr id="1" name="流程图: 可选过程 1"/>
                <wp:cNvGraphicFramePr/>
                <a:graphic xmlns:a="http://schemas.openxmlformats.org/drawingml/2006/main">
                  <a:graphicData uri="http://schemas.microsoft.com/office/word/2010/wordprocessingShape">
                    <wps:wsp>
                      <wps:cNvSpPr/>
                      <wps:spPr>
                        <a:xfrm>
                          <a:off x="0" y="0"/>
                          <a:ext cx="2288540" cy="163449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C412730" w14:textId="77777777" w:rsidR="00D06BA4" w:rsidRDefault="00D06BA4">
                            <w:pPr>
                              <w:rPr>
                                <w:rFonts w:hAnsi="宋体" w:hint="eastAsia"/>
                                <w:szCs w:val="21"/>
                              </w:rPr>
                            </w:pPr>
                          </w:p>
                          <w:p w14:paraId="0A890BF2" w14:textId="77777777" w:rsidR="00D06BA4" w:rsidRDefault="00D06BA4">
                            <w:pPr>
                              <w:rPr>
                                <w:rFonts w:hAnsi="宋体" w:hint="eastAsia"/>
                                <w:szCs w:val="21"/>
                              </w:rPr>
                            </w:pPr>
                          </w:p>
                          <w:p w14:paraId="469C0809" w14:textId="77777777" w:rsidR="00D06BA4" w:rsidRDefault="00D06BA4">
                            <w:pPr>
                              <w:rPr>
                                <w:rFonts w:hAnsi="宋体" w:hint="eastAsia"/>
                                <w:szCs w:val="21"/>
                              </w:rPr>
                            </w:pPr>
                          </w:p>
                          <w:p w14:paraId="6AED1D8B" w14:textId="77777777" w:rsidR="00D06BA4" w:rsidRDefault="00000000">
                            <w:pPr>
                              <w:ind w:firstLineChars="200" w:firstLine="420"/>
                            </w:pPr>
                            <w:r>
                              <w:rPr>
                                <w:rFonts w:hAnsi="宋体" w:hint="eastAsia"/>
                                <w:szCs w:val="21"/>
                              </w:rPr>
                              <w:t>法定代表人身份证复印件</w:t>
                            </w:r>
                          </w:p>
                        </w:txbxContent>
                      </wps:txbx>
                      <wps:bodyPr upright="1"/>
                    </wps:wsp>
                  </a:graphicData>
                </a:graphic>
              </wp:anchor>
            </w:drawing>
          </mc:Choice>
          <mc:Fallback>
            <w:pict>
              <v:shapetype w14:anchorId="2E8B70B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1" o:spid="_x0000_s1026" type="#_x0000_t176" style="position:absolute;left:0;text-align:left;margin-left:137.8pt;margin-top:21.1pt;width:180.2pt;height:128.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">
                <v:textbox>
                  <w:txbxContent>
                    <w:p w14:paraId="1C412730" w14:textId="77777777" w:rsidR="00D06BA4" w:rsidRDefault="00D06BA4">
                      <w:pPr>
                        <w:rPr>
                          <w:rFonts w:hAnsi="宋体" w:hint="eastAsia"/>
                          <w:szCs w:val="21"/>
                        </w:rPr>
                      </w:pPr>
                    </w:p>
                    <w:p w14:paraId="0A890BF2" w14:textId="77777777" w:rsidR="00D06BA4" w:rsidRDefault="00D06BA4">
                      <w:pPr>
                        <w:rPr>
                          <w:rFonts w:hAnsi="宋体" w:hint="eastAsia"/>
                          <w:szCs w:val="21"/>
                        </w:rPr>
                      </w:pPr>
                    </w:p>
                    <w:p w14:paraId="469C0809" w14:textId="77777777" w:rsidR="00D06BA4" w:rsidRDefault="00D06BA4">
                      <w:pPr>
                        <w:rPr>
                          <w:rFonts w:hAnsi="宋体" w:hint="eastAsia"/>
                          <w:szCs w:val="21"/>
                        </w:rPr>
                      </w:pPr>
                    </w:p>
                    <w:p w14:paraId="6AED1D8B" w14:textId="77777777" w:rsidR="00D06BA4" w:rsidRDefault="00000000">
                      <w:pPr>
                        <w:ind w:firstLineChars="200" w:firstLine="420"/>
                      </w:pPr>
                      <w:r>
                        <w:rPr>
                          <w:rFonts w:hAnsi="宋体" w:hint="eastAsia"/>
                          <w:szCs w:val="21"/>
                        </w:rPr>
                        <w:t>法定代表人身份证复印件</w:t>
                      </w:r>
                    </w:p>
                  </w:txbxContent>
                </v:textbox>
              </v:shape>
            </w:pict>
          </mc:Fallback>
        </mc:AlternateContent>
      </w:r>
    </w:p>
    <w:p w14:paraId="7BACBD5E" w14:textId="77777777" w:rsidR="00D06BA4" w:rsidRDefault="00D06BA4">
      <w:pPr>
        <w:spacing w:line="400" w:lineRule="exact"/>
        <w:rPr>
          <w:rFonts w:ascii="仿宋_GB2312" w:eastAsia="仿宋_GB2312" w:hAnsi="仿宋_GB2312" w:cs="仿宋_GB2312"/>
          <w:b/>
          <w:sz w:val="32"/>
          <w:szCs w:val="32"/>
        </w:rPr>
      </w:pPr>
    </w:p>
    <w:p w14:paraId="2CE9C4F9" w14:textId="77777777" w:rsidR="00D06BA4" w:rsidRDefault="00D06BA4">
      <w:pPr>
        <w:spacing w:line="560" w:lineRule="exact"/>
        <w:rPr>
          <w:rFonts w:ascii="仿宋_GB2312" w:eastAsia="仿宋_GB2312" w:hAnsi="仿宋_GB2312" w:cs="仿宋_GB2312"/>
          <w:b/>
          <w:sz w:val="32"/>
          <w:szCs w:val="32"/>
        </w:rPr>
      </w:pPr>
    </w:p>
    <w:p w14:paraId="1F3647D2" w14:textId="77777777" w:rsidR="00D06BA4" w:rsidRDefault="00D06BA4">
      <w:pPr>
        <w:spacing w:line="560" w:lineRule="exact"/>
        <w:rPr>
          <w:rFonts w:ascii="仿宋_GB2312" w:eastAsia="仿宋_GB2312" w:hAnsi="仿宋_GB2312" w:cs="仿宋_GB2312"/>
          <w:b/>
          <w:sz w:val="32"/>
          <w:szCs w:val="32"/>
        </w:rPr>
      </w:pPr>
    </w:p>
    <w:p w14:paraId="006E0215" w14:textId="77777777" w:rsidR="00D06BA4" w:rsidRDefault="00D06BA4">
      <w:pPr>
        <w:spacing w:line="560" w:lineRule="exact"/>
        <w:rPr>
          <w:rFonts w:ascii="仿宋_GB2312" w:eastAsia="仿宋_GB2312" w:hAnsi="仿宋_GB2312" w:cs="仿宋_GB2312"/>
          <w:b/>
          <w:sz w:val="32"/>
          <w:szCs w:val="32"/>
        </w:rPr>
      </w:pPr>
    </w:p>
    <w:p w14:paraId="17529B59" w14:textId="77777777" w:rsidR="00D06BA4" w:rsidRDefault="00D06BA4">
      <w:pPr>
        <w:spacing w:line="560" w:lineRule="exact"/>
        <w:rPr>
          <w:rFonts w:ascii="仿宋_GB2312" w:eastAsia="仿宋_GB2312" w:hAnsi="仿宋_GB2312" w:cs="仿宋_GB2312"/>
          <w:b/>
          <w:sz w:val="32"/>
          <w:szCs w:val="32"/>
        </w:rPr>
      </w:pPr>
    </w:p>
    <w:p w14:paraId="571E7641" w14:textId="77777777" w:rsidR="00D06BA4" w:rsidRDefault="00D06BA4">
      <w:pPr>
        <w:spacing w:line="560" w:lineRule="exact"/>
        <w:rPr>
          <w:rFonts w:ascii="仿宋_GB2312" w:eastAsia="仿宋_GB2312" w:hAnsi="仿宋_GB2312" w:cs="仿宋_GB2312"/>
          <w:b/>
          <w:sz w:val="32"/>
          <w:szCs w:val="32"/>
        </w:rPr>
      </w:pPr>
    </w:p>
    <w:p w14:paraId="46AB878C" w14:textId="77777777" w:rsidR="00D06BA4" w:rsidRDefault="00D06BA4">
      <w:pPr>
        <w:pStyle w:val="a3"/>
        <w:spacing w:line="560" w:lineRule="exact"/>
        <w:ind w:left="0"/>
        <w:jc w:val="center"/>
        <w:rPr>
          <w:rFonts w:ascii="仿宋_GB2312" w:eastAsia="仿宋_GB2312" w:hAnsi="仿宋_GB2312" w:cs="仿宋_GB2312"/>
          <w:b/>
          <w:sz w:val="32"/>
          <w:szCs w:val="32"/>
        </w:rPr>
      </w:pPr>
    </w:p>
    <w:p w14:paraId="3D7BE59E" w14:textId="77777777" w:rsidR="00D06BA4" w:rsidRDefault="00D06BA4">
      <w:pPr>
        <w:pStyle w:val="a3"/>
        <w:spacing w:line="560" w:lineRule="exact"/>
        <w:ind w:left="0"/>
        <w:jc w:val="center"/>
        <w:rPr>
          <w:rFonts w:ascii="仿宋_GB2312" w:eastAsia="仿宋_GB2312" w:hAnsi="仿宋_GB2312" w:cs="仿宋_GB2312"/>
          <w:b/>
          <w:sz w:val="32"/>
          <w:szCs w:val="32"/>
        </w:rPr>
      </w:pPr>
    </w:p>
    <w:p w14:paraId="5524BD7B" w14:textId="77777777" w:rsidR="00D06BA4" w:rsidRDefault="00000000">
      <w:pPr>
        <w:pStyle w:val="a3"/>
        <w:spacing w:line="400" w:lineRule="exact"/>
        <w:ind w:left="0"/>
        <w:jc w:val="center"/>
        <w:rPr>
          <w:rFonts w:ascii="黑体" w:eastAsia="黑体" w:hAnsi="黑体" w:cs="黑体" w:hint="eastAsia"/>
          <w:bCs/>
          <w:sz w:val="32"/>
          <w:szCs w:val="32"/>
        </w:rPr>
      </w:pPr>
      <w:r>
        <w:rPr>
          <w:rFonts w:ascii="黑体" w:eastAsia="黑体" w:hAnsi="黑体" w:cs="黑体" w:hint="eastAsia"/>
          <w:bCs/>
          <w:sz w:val="32"/>
          <w:szCs w:val="32"/>
        </w:rPr>
        <w:lastRenderedPageBreak/>
        <w:t>法定代表人授权委托书</w:t>
      </w:r>
    </w:p>
    <w:p w14:paraId="7D8604C7" w14:textId="77777777" w:rsidR="00D06BA4" w:rsidRDefault="00D06BA4">
      <w:pPr>
        <w:spacing w:line="400" w:lineRule="exact"/>
        <w:rPr>
          <w:rFonts w:ascii="仿宋_GB2312" w:eastAsia="仿宋_GB2312" w:hAnsi="仿宋_GB2312" w:cs="仿宋_GB2312"/>
          <w:sz w:val="24"/>
        </w:rPr>
      </w:pPr>
    </w:p>
    <w:p w14:paraId="1972321E" w14:textId="77777777" w:rsidR="00D06BA4"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致：</w:t>
      </w:r>
      <w:r>
        <w:rPr>
          <w:rFonts w:ascii="仿宋_GB2312" w:eastAsia="仿宋_GB2312" w:hAnsi="仿宋_GB2312" w:cs="仿宋_GB2312" w:hint="eastAsia"/>
          <w:b/>
          <w:sz w:val="24"/>
          <w:u w:val="single"/>
        </w:rPr>
        <w:t>中山市退役军人事务局</w:t>
      </w:r>
      <w:r>
        <w:rPr>
          <w:rFonts w:ascii="仿宋_GB2312" w:eastAsia="仿宋_GB2312" w:hAnsi="仿宋_GB2312" w:cs="仿宋_GB2312" w:hint="eastAsia"/>
          <w:sz w:val="24"/>
        </w:rPr>
        <w:t>：</w:t>
      </w:r>
    </w:p>
    <w:p w14:paraId="4CF96B0F" w14:textId="77777777" w:rsidR="00D06BA4"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兹授权</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同志，为我方签订经济合同及办理其他事务代理人，其权限是：</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w:t>
      </w:r>
    </w:p>
    <w:p w14:paraId="178D0734" w14:textId="77777777" w:rsidR="00D06BA4"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 xml:space="preserve">授权单位：       （盖章）       </w:t>
      </w:r>
    </w:p>
    <w:p w14:paraId="185A06D2" w14:textId="77777777" w:rsidR="00D06BA4"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法定代表人：        （签名或盖私章）</w:t>
      </w:r>
    </w:p>
    <w:p w14:paraId="50C47137" w14:textId="77777777" w:rsidR="00D06BA4"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 xml:space="preserve">有效期限：至        年       月      日       </w:t>
      </w:r>
    </w:p>
    <w:p w14:paraId="1B383D66" w14:textId="77777777" w:rsidR="00D06BA4"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签发日期：</w:t>
      </w:r>
    </w:p>
    <w:p w14:paraId="5798338A" w14:textId="77777777" w:rsidR="00D06BA4"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 xml:space="preserve">附：代理人性别：              年龄：         </w:t>
      </w:r>
    </w:p>
    <w:p w14:paraId="04FE2BE6" w14:textId="77777777" w:rsidR="00D06BA4"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职务：                    身份证号码：</w:t>
      </w:r>
    </w:p>
    <w:p w14:paraId="25E6C636" w14:textId="77777777" w:rsidR="00D06BA4"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联系电话：</w:t>
      </w:r>
    </w:p>
    <w:p w14:paraId="214ECD2D" w14:textId="77777777" w:rsidR="00D06BA4"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说明：1.内容必须填写真实、清楚、涂改无效，不得转让、买卖。</w:t>
      </w:r>
    </w:p>
    <w:p w14:paraId="6721FCBB" w14:textId="77777777" w:rsidR="00D06BA4" w:rsidRDefault="00000000">
      <w:pPr>
        <w:spacing w:line="400" w:lineRule="exact"/>
        <w:ind w:firstLineChars="300" w:firstLine="720"/>
        <w:rPr>
          <w:rFonts w:ascii="仿宋_GB2312" w:eastAsia="仿宋_GB2312" w:hAnsi="仿宋_GB2312" w:cs="仿宋_GB2312"/>
          <w:b/>
          <w:sz w:val="24"/>
        </w:rPr>
      </w:pPr>
      <w:r>
        <w:rPr>
          <w:rFonts w:ascii="仿宋_GB2312" w:eastAsia="仿宋_GB2312" w:hAnsi="仿宋_GB2312" w:cs="仿宋_GB2312" w:hint="eastAsia"/>
          <w:sz w:val="24"/>
        </w:rPr>
        <w:t>2.将此证明书提交对方作为合同附件。</w:t>
      </w:r>
    </w:p>
    <w:p w14:paraId="1DE9736B" w14:textId="77777777" w:rsidR="00D06BA4" w:rsidRDefault="00000000">
      <w:pPr>
        <w:spacing w:line="400" w:lineRule="exact"/>
        <w:ind w:firstLineChars="300" w:firstLine="720"/>
        <w:rPr>
          <w:rFonts w:ascii="仿宋_GB2312" w:eastAsia="仿宋_GB2312" w:hAnsi="仿宋_GB2312" w:cs="仿宋_GB2312"/>
          <w:sz w:val="24"/>
        </w:rPr>
      </w:pPr>
      <w:r>
        <w:rPr>
          <w:rFonts w:ascii="仿宋_GB2312" w:eastAsia="仿宋_GB2312" w:hAnsi="仿宋_GB2312" w:cs="仿宋_GB2312" w:hint="eastAsia"/>
          <w:sz w:val="24"/>
        </w:rPr>
        <w:t>3.授权权限：全权代表本公司参与上述采购项目的投标，负责提供与签署确认一切文书资料，以及向贵方递交的任何补充承诺。</w:t>
      </w:r>
    </w:p>
    <w:p w14:paraId="1FFD8F6A" w14:textId="77777777" w:rsidR="00D06BA4" w:rsidRDefault="00000000">
      <w:pPr>
        <w:spacing w:line="400" w:lineRule="exact"/>
        <w:ind w:firstLineChars="307" w:firstLine="737"/>
        <w:rPr>
          <w:rFonts w:ascii="仿宋_GB2312" w:eastAsia="仿宋_GB2312" w:hAnsi="仿宋_GB2312" w:cs="仿宋_GB2312"/>
          <w:sz w:val="24"/>
        </w:rPr>
      </w:pPr>
      <w:r>
        <w:rPr>
          <w:rFonts w:ascii="仿宋_GB2312" w:eastAsia="仿宋_GB2312" w:hAnsi="仿宋_GB2312" w:cs="仿宋_GB2312" w:hint="eastAsia"/>
          <w:sz w:val="24"/>
        </w:rPr>
        <w:t>4有效期限：与本公司投标文件中标注的投标有效期相同，自本单位盖公章之日起生效。</w:t>
      </w:r>
    </w:p>
    <w:p w14:paraId="5D738A2E" w14:textId="77777777" w:rsidR="00D06BA4" w:rsidRDefault="00000000">
      <w:pPr>
        <w:spacing w:line="400" w:lineRule="exact"/>
        <w:ind w:firstLineChars="307" w:firstLine="737"/>
        <w:rPr>
          <w:rFonts w:ascii="仿宋_GB2312" w:eastAsia="仿宋_GB2312" w:hAnsi="仿宋_GB2312" w:cs="仿宋_GB2312"/>
          <w:sz w:val="24"/>
        </w:rPr>
      </w:pPr>
      <w:r>
        <w:rPr>
          <w:rFonts w:ascii="仿宋_GB2312" w:eastAsia="仿宋_GB2312" w:hAnsi="仿宋_GB2312" w:cs="仿宋_GB2312" w:hint="eastAsia"/>
          <w:sz w:val="24"/>
        </w:rPr>
        <w:t>5.投标签字代表为法定代表人，则本表不适用。</w:t>
      </w:r>
    </w:p>
    <w:p w14:paraId="3488FB27" w14:textId="77777777" w:rsidR="00D06BA4" w:rsidRDefault="00000000">
      <w:pPr>
        <w:spacing w:line="560" w:lineRule="exact"/>
        <w:ind w:firstLine="420"/>
        <w:rPr>
          <w:rFonts w:ascii="仿宋_GB2312" w:eastAsia="仿宋_GB2312" w:hAnsi="仿宋_GB2312" w:cs="仿宋_GB2312"/>
          <w:b/>
          <w:bCs/>
          <w:sz w:val="32"/>
          <w:szCs w:val="32"/>
        </w:rPr>
      </w:pPr>
      <w:r>
        <w:rPr>
          <w:rFonts w:ascii="仿宋_GB2312" w:eastAsia="仿宋_GB2312" w:hAnsi="仿宋_GB2312" w:cs="仿宋_GB2312" w:hint="eastAsia"/>
          <w:noProof/>
          <w:sz w:val="32"/>
          <w:szCs w:val="32"/>
          <w:u w:val="single"/>
        </w:rPr>
        <mc:AlternateContent>
          <mc:Choice Requires="wps">
            <w:drawing>
              <wp:anchor distT="0" distB="0" distL="114300" distR="114300" simplePos="0" relativeHeight="251660288" behindDoc="0" locked="0" layoutInCell="1" allowOverlap="1" wp14:anchorId="112CB6F5" wp14:editId="7B7398D0">
                <wp:simplePos x="0" y="0"/>
                <wp:positionH relativeFrom="column">
                  <wp:posOffset>1478915</wp:posOffset>
                </wp:positionH>
                <wp:positionV relativeFrom="paragraph">
                  <wp:posOffset>41275</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CD5835F" w14:textId="77777777" w:rsidR="00D06BA4" w:rsidRDefault="00D06BA4">
                            <w:pPr>
                              <w:jc w:val="center"/>
                              <w:rPr>
                                <w:rFonts w:hAnsi="宋体" w:hint="eastAsia"/>
                                <w:szCs w:val="21"/>
                              </w:rPr>
                            </w:pPr>
                          </w:p>
                          <w:p w14:paraId="461D9CCB" w14:textId="77777777" w:rsidR="00D06BA4" w:rsidRDefault="00D06BA4">
                            <w:pPr>
                              <w:jc w:val="center"/>
                              <w:rPr>
                                <w:rFonts w:hAnsi="宋体" w:hint="eastAsia"/>
                                <w:szCs w:val="21"/>
                              </w:rPr>
                            </w:pPr>
                          </w:p>
                          <w:p w14:paraId="7914E3F2" w14:textId="77777777" w:rsidR="00D06BA4" w:rsidRDefault="00D06BA4">
                            <w:pPr>
                              <w:jc w:val="center"/>
                              <w:rPr>
                                <w:rFonts w:hAnsi="宋体" w:hint="eastAsia"/>
                                <w:szCs w:val="21"/>
                              </w:rPr>
                            </w:pPr>
                          </w:p>
                          <w:p w14:paraId="3179B0B4" w14:textId="77777777" w:rsidR="00D06BA4" w:rsidRDefault="00000000">
                            <w:pPr>
                              <w:jc w:val="center"/>
                              <w:rPr>
                                <w:szCs w:val="21"/>
                              </w:rPr>
                            </w:pPr>
                            <w:r>
                              <w:rPr>
                                <w:rFonts w:hAnsi="宋体" w:hint="eastAsia"/>
                                <w:szCs w:val="21"/>
                              </w:rPr>
                              <w:t>被授权代表身份证复印件</w:t>
                            </w:r>
                          </w:p>
                        </w:txbxContent>
                      </wps:txbx>
                      <wps:bodyPr upright="1"/>
                    </wps:wsp>
                  </a:graphicData>
                </a:graphic>
              </wp:anchor>
            </w:drawing>
          </mc:Choice>
          <mc:Fallback>
            <w:pict>
              <v:shape w14:anchorId="112CB6F5" id="流程图: 可选过程 2" o:spid="_x0000_s1027" type="#_x0000_t176" style="position:absolute;left:0;text-align:left;margin-left:116.45pt;margin-top:3.25pt;width:183.75pt;height:124.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">
                <v:textbox>
                  <w:txbxContent>
                    <w:p w14:paraId="1CD5835F" w14:textId="77777777" w:rsidR="00D06BA4" w:rsidRDefault="00D06BA4">
                      <w:pPr>
                        <w:jc w:val="center"/>
                        <w:rPr>
                          <w:rFonts w:hAnsi="宋体" w:hint="eastAsia"/>
                          <w:szCs w:val="21"/>
                        </w:rPr>
                      </w:pPr>
                    </w:p>
                    <w:p w14:paraId="461D9CCB" w14:textId="77777777" w:rsidR="00D06BA4" w:rsidRDefault="00D06BA4">
                      <w:pPr>
                        <w:jc w:val="center"/>
                        <w:rPr>
                          <w:rFonts w:hAnsi="宋体" w:hint="eastAsia"/>
                          <w:szCs w:val="21"/>
                        </w:rPr>
                      </w:pPr>
                    </w:p>
                    <w:p w14:paraId="7914E3F2" w14:textId="77777777" w:rsidR="00D06BA4" w:rsidRDefault="00D06BA4">
                      <w:pPr>
                        <w:jc w:val="center"/>
                        <w:rPr>
                          <w:rFonts w:hAnsi="宋体" w:hint="eastAsia"/>
                          <w:szCs w:val="21"/>
                        </w:rPr>
                      </w:pPr>
                    </w:p>
                    <w:p w14:paraId="3179B0B4" w14:textId="77777777" w:rsidR="00D06BA4" w:rsidRDefault="00000000">
                      <w:pPr>
                        <w:jc w:val="center"/>
                        <w:rPr>
                          <w:szCs w:val="21"/>
                        </w:rPr>
                      </w:pPr>
                      <w:r>
                        <w:rPr>
                          <w:rFonts w:hAnsi="宋体" w:hint="eastAsia"/>
                          <w:szCs w:val="21"/>
                        </w:rPr>
                        <w:t>被授权代表身份证复印件</w:t>
                      </w:r>
                    </w:p>
                  </w:txbxContent>
                </v:textbox>
              </v:shape>
            </w:pict>
          </mc:Fallback>
        </mc:AlternateContent>
      </w:r>
    </w:p>
    <w:p w14:paraId="0617C4FD" w14:textId="77777777" w:rsidR="00D06BA4" w:rsidRDefault="00D06BA4">
      <w:pPr>
        <w:pStyle w:val="2"/>
        <w:spacing w:before="120" w:after="120" w:line="560" w:lineRule="exact"/>
        <w:rPr>
          <w:rFonts w:ascii="仿宋_GB2312" w:eastAsia="仿宋_GB2312" w:hAnsi="仿宋_GB2312" w:cs="仿宋_GB2312"/>
        </w:rPr>
      </w:pPr>
      <w:bookmarkStart w:id="8" w:name="_Toc492487424"/>
      <w:bookmarkStart w:id="9" w:name="_Toc499303114"/>
      <w:bookmarkStart w:id="10" w:name="_Toc518485840"/>
    </w:p>
    <w:p w14:paraId="58ECCBC4" w14:textId="77777777" w:rsidR="00D06BA4" w:rsidRDefault="00000000">
      <w:pPr>
        <w:pStyle w:val="2"/>
        <w:spacing w:before="120" w:after="120" w:line="560" w:lineRule="exact"/>
        <w:jc w:val="center"/>
        <w:rPr>
          <w:rFonts w:ascii="黑体" w:hAnsi="黑体" w:cs="黑体" w:hint="eastAsia"/>
          <w:b w:val="0"/>
          <w:bCs w:val="0"/>
        </w:rPr>
      </w:pPr>
      <w:r>
        <w:rPr>
          <w:rFonts w:ascii="黑体" w:hAnsi="黑体" w:cs="黑体" w:hint="eastAsia"/>
          <w:b w:val="0"/>
          <w:bCs w:val="0"/>
        </w:rPr>
        <w:t>3、资格声明函</w:t>
      </w:r>
      <w:bookmarkEnd w:id="8"/>
      <w:bookmarkEnd w:id="9"/>
      <w:bookmarkEnd w:id="10"/>
    </w:p>
    <w:p w14:paraId="0F51FE57" w14:textId="77777777" w:rsidR="00D06BA4" w:rsidRDefault="00D06BA4">
      <w:pPr>
        <w:spacing w:line="560" w:lineRule="exact"/>
        <w:rPr>
          <w:rFonts w:ascii="仿宋_GB2312" w:eastAsia="仿宋_GB2312" w:hAnsi="仿宋_GB2312" w:cs="仿宋_GB2312"/>
          <w:b/>
          <w:sz w:val="32"/>
          <w:szCs w:val="32"/>
        </w:rPr>
      </w:pPr>
    </w:p>
    <w:p w14:paraId="579704CE" w14:textId="77777777" w:rsidR="00D06BA4" w:rsidRDefault="00D06BA4">
      <w:pPr>
        <w:spacing w:line="560" w:lineRule="exact"/>
        <w:rPr>
          <w:rFonts w:ascii="仿宋_GB2312" w:eastAsia="仿宋_GB2312" w:hAnsi="仿宋_GB2312" w:cs="仿宋_GB2312"/>
          <w:b/>
          <w:sz w:val="32"/>
          <w:szCs w:val="32"/>
        </w:rPr>
      </w:pPr>
    </w:p>
    <w:p w14:paraId="57A02B53" w14:textId="77777777" w:rsidR="00D06BA4" w:rsidRDefault="00D06BA4">
      <w:pPr>
        <w:spacing w:line="560" w:lineRule="exact"/>
        <w:rPr>
          <w:rFonts w:ascii="仿宋_GB2312" w:eastAsia="仿宋_GB2312" w:hAnsi="仿宋_GB2312" w:cs="仿宋_GB2312"/>
          <w:b/>
          <w:sz w:val="32"/>
          <w:szCs w:val="32"/>
        </w:rPr>
      </w:pPr>
    </w:p>
    <w:p w14:paraId="36AAFCD9" w14:textId="77777777" w:rsidR="00D06BA4" w:rsidRDefault="00D06BA4">
      <w:pPr>
        <w:spacing w:line="560" w:lineRule="exact"/>
        <w:rPr>
          <w:rFonts w:ascii="仿宋_GB2312" w:eastAsia="仿宋_GB2312" w:hAnsi="仿宋_GB2312" w:cs="仿宋_GB2312"/>
          <w:b/>
          <w:sz w:val="32"/>
          <w:szCs w:val="32"/>
        </w:rPr>
      </w:pPr>
    </w:p>
    <w:p w14:paraId="58B2E7AC" w14:textId="77777777" w:rsidR="00D06BA4" w:rsidRDefault="00D06BA4">
      <w:pPr>
        <w:spacing w:line="560" w:lineRule="exact"/>
        <w:rPr>
          <w:rFonts w:ascii="仿宋_GB2312" w:eastAsia="仿宋_GB2312" w:hAnsi="仿宋_GB2312" w:cs="仿宋_GB2312"/>
          <w:b/>
          <w:sz w:val="32"/>
          <w:szCs w:val="32"/>
        </w:rPr>
      </w:pPr>
    </w:p>
    <w:p w14:paraId="626E9F54" w14:textId="77777777" w:rsidR="00D06BA4" w:rsidRDefault="00D06BA4">
      <w:pPr>
        <w:spacing w:line="560" w:lineRule="exact"/>
        <w:rPr>
          <w:rFonts w:ascii="仿宋_GB2312" w:eastAsia="仿宋_GB2312" w:hAnsi="仿宋_GB2312" w:cs="仿宋_GB2312"/>
          <w:b/>
          <w:sz w:val="32"/>
          <w:szCs w:val="32"/>
        </w:rPr>
      </w:pPr>
    </w:p>
    <w:p w14:paraId="48E33E4B" w14:textId="77777777" w:rsidR="00D06BA4" w:rsidRDefault="00D06BA4">
      <w:pPr>
        <w:spacing w:line="560" w:lineRule="exact"/>
        <w:rPr>
          <w:rFonts w:ascii="仿宋_GB2312" w:eastAsia="仿宋_GB2312" w:hAnsi="仿宋_GB2312" w:cs="仿宋_GB2312"/>
          <w:b/>
          <w:sz w:val="32"/>
          <w:szCs w:val="32"/>
        </w:rPr>
      </w:pPr>
    </w:p>
    <w:p w14:paraId="50D9A8D9" w14:textId="77777777" w:rsidR="00D06BA4" w:rsidRDefault="00000000">
      <w:pPr>
        <w:pStyle w:val="2"/>
        <w:spacing w:before="120" w:after="120" w:line="400" w:lineRule="exact"/>
        <w:jc w:val="center"/>
        <w:rPr>
          <w:rFonts w:ascii="黑体" w:hAnsi="黑体" w:cs="黑体" w:hint="eastAsia"/>
          <w:b w:val="0"/>
          <w:bCs w:val="0"/>
        </w:rPr>
      </w:pPr>
      <w:r>
        <w:rPr>
          <w:rFonts w:ascii="黑体" w:hAnsi="黑体" w:cs="黑体" w:hint="eastAsia"/>
          <w:b w:val="0"/>
          <w:bCs w:val="0"/>
        </w:rPr>
        <w:lastRenderedPageBreak/>
        <w:t>3、资格声明函</w:t>
      </w:r>
    </w:p>
    <w:p w14:paraId="492F725C" w14:textId="77777777" w:rsidR="00D06BA4" w:rsidRDefault="00D06BA4">
      <w:pPr>
        <w:spacing w:line="400" w:lineRule="exact"/>
        <w:rPr>
          <w:rFonts w:ascii="仿宋_GB2312" w:eastAsia="仿宋_GB2312" w:hAnsi="仿宋_GB2312" w:cs="仿宋_GB2312"/>
          <w:b/>
          <w:sz w:val="24"/>
        </w:rPr>
      </w:pPr>
    </w:p>
    <w:p w14:paraId="3C4311FB" w14:textId="77777777" w:rsidR="00D06BA4" w:rsidRDefault="00000000">
      <w:pPr>
        <w:spacing w:line="400" w:lineRule="exact"/>
        <w:rPr>
          <w:rFonts w:ascii="仿宋_GB2312" w:eastAsia="仿宋_GB2312" w:hAnsi="仿宋_GB2312" w:cs="仿宋_GB2312"/>
          <w:b/>
          <w:sz w:val="24"/>
        </w:rPr>
      </w:pPr>
      <w:r>
        <w:rPr>
          <w:rFonts w:ascii="仿宋_GB2312" w:eastAsia="仿宋_GB2312" w:hAnsi="仿宋_GB2312" w:cs="仿宋_GB2312" w:hint="eastAsia"/>
          <w:b/>
          <w:sz w:val="24"/>
        </w:rPr>
        <w:t>中山市退役军人事务局：</w:t>
      </w:r>
    </w:p>
    <w:p w14:paraId="7415ACDC" w14:textId="77777777" w:rsidR="00D06BA4" w:rsidRDefault="00000000">
      <w:pPr>
        <w:snapToGrid w:val="0"/>
        <w:spacing w:line="400" w:lineRule="exact"/>
        <w:ind w:firstLineChars="250" w:firstLine="600"/>
        <w:rPr>
          <w:rFonts w:ascii="仿宋_GB2312" w:eastAsia="仿宋_GB2312" w:hAnsi="仿宋_GB2312" w:cs="仿宋_GB2312"/>
          <w:bCs/>
          <w:sz w:val="24"/>
        </w:rPr>
      </w:pPr>
      <w:r>
        <w:rPr>
          <w:rFonts w:ascii="仿宋_GB2312" w:eastAsia="仿宋_GB2312" w:hAnsi="仿宋_GB2312" w:cs="仿宋_GB2312" w:hint="eastAsia"/>
          <w:sz w:val="24"/>
        </w:rPr>
        <w:t>关于贵单位的</w:t>
      </w:r>
      <w:r>
        <w:rPr>
          <w:rFonts w:ascii="仿宋_GB2312" w:eastAsia="仿宋_GB2312" w:hAnsi="仿宋_GB2312" w:cs="仿宋_GB2312" w:hint="eastAsia"/>
          <w:b/>
          <w:bCs/>
          <w:color w:val="000000"/>
          <w:spacing w:val="20"/>
          <w:sz w:val="24"/>
          <w:u w:val="single"/>
        </w:rPr>
        <w:t>中山市退役军人事务局2025年春节慰问物品采购项目</w:t>
      </w:r>
      <w:r>
        <w:rPr>
          <w:rFonts w:ascii="仿宋_GB2312" w:eastAsia="仿宋_GB2312" w:hAnsi="仿宋_GB2312" w:cs="仿宋_GB2312" w:hint="eastAsia"/>
          <w:sz w:val="24"/>
        </w:rPr>
        <w:t>的投标邀请，本单位（企业）自愿参加投标</w:t>
      </w:r>
      <w:r>
        <w:rPr>
          <w:rFonts w:ascii="仿宋_GB2312" w:eastAsia="仿宋_GB2312" w:hAnsi="仿宋_GB2312" w:cs="仿宋_GB2312" w:hint="eastAsia"/>
          <w:bCs/>
          <w:sz w:val="24"/>
        </w:rPr>
        <w:t>，现声明如下：</w:t>
      </w:r>
    </w:p>
    <w:p w14:paraId="7E957C96" w14:textId="77777777" w:rsidR="00D06BA4" w:rsidRDefault="00000000">
      <w:pPr>
        <w:snapToGrid w:val="0"/>
        <w:spacing w:line="400" w:lineRule="exact"/>
        <w:ind w:firstLineChars="202" w:firstLine="485"/>
        <w:rPr>
          <w:rFonts w:ascii="仿宋_GB2312" w:eastAsia="仿宋_GB2312" w:hAnsi="仿宋_GB2312" w:cs="仿宋_GB2312"/>
          <w:sz w:val="24"/>
        </w:rPr>
      </w:pPr>
      <w:r>
        <w:rPr>
          <w:rFonts w:ascii="仿宋_GB2312" w:eastAsia="仿宋_GB2312" w:hAnsi="仿宋_GB2312" w:cs="仿宋_GB2312" w:hint="eastAsia"/>
          <w:sz w:val="24"/>
        </w:rPr>
        <w:t>本单位具备</w:t>
      </w:r>
      <w:r>
        <w:rPr>
          <w:rFonts w:ascii="仿宋_GB2312" w:eastAsia="仿宋_GB2312" w:hAnsi="仿宋_GB2312" w:cs="仿宋_GB2312" w:hint="eastAsia"/>
          <w:bCs/>
          <w:sz w:val="24"/>
        </w:rPr>
        <w:t>《中华人民共和国政府采购法》第二十二条资格条件，</w:t>
      </w:r>
      <w:r>
        <w:rPr>
          <w:rFonts w:ascii="仿宋_GB2312" w:eastAsia="仿宋_GB2312" w:hAnsi="仿宋_GB2312" w:cs="仿宋_GB2312" w:hint="eastAsia"/>
          <w:sz w:val="24"/>
        </w:rPr>
        <w:t>并已清楚招标文件的要求及有关文件规定。</w:t>
      </w:r>
    </w:p>
    <w:p w14:paraId="47D992AF" w14:textId="77777777" w:rsidR="00D06BA4" w:rsidRDefault="00000000">
      <w:pPr>
        <w:snapToGrid w:val="0"/>
        <w:spacing w:line="400" w:lineRule="exact"/>
        <w:ind w:firstLineChars="202" w:firstLine="485"/>
        <w:rPr>
          <w:rFonts w:ascii="仿宋_GB2312" w:eastAsia="仿宋_GB2312" w:hAnsi="仿宋_GB2312" w:cs="仿宋_GB2312"/>
          <w:sz w:val="24"/>
        </w:rPr>
      </w:pPr>
      <w:r>
        <w:rPr>
          <w:rFonts w:ascii="仿宋_GB2312" w:eastAsia="仿宋_GB2312" w:hAnsi="仿宋_GB2312" w:cs="仿宋_GB2312" w:hint="eastAsia"/>
          <w:sz w:val="24"/>
        </w:rPr>
        <w:t>本单位的法定代表人或单位负责人与所参投的本采购项目包组的其他投标人的法定代表人或单位负责人不为同一人且与其他投标人之间不存在直接控股、管理关系。</w:t>
      </w:r>
    </w:p>
    <w:p w14:paraId="00DD17B9" w14:textId="77777777" w:rsidR="00D06BA4" w:rsidRDefault="00000000">
      <w:pPr>
        <w:snapToGrid w:val="0"/>
        <w:spacing w:line="400" w:lineRule="exact"/>
        <w:ind w:firstLineChars="202" w:firstLine="485"/>
        <w:rPr>
          <w:rFonts w:ascii="仿宋_GB2312" w:eastAsia="仿宋_GB2312" w:hAnsi="仿宋_GB2312" w:cs="仿宋_GB2312"/>
          <w:sz w:val="24"/>
        </w:rPr>
      </w:pPr>
      <w:r>
        <w:rPr>
          <w:rFonts w:ascii="仿宋_GB2312" w:eastAsia="仿宋_GB2312" w:hAnsi="仿宋_GB2312" w:cs="仿宋_GB2312" w:hint="eastAsia"/>
          <w:sz w:val="24"/>
        </w:rPr>
        <w:t>根据《中华人民共和国政府采购法实施条例》的规定，本单位清楚：如为本采购项目包组提供整体设计、规范编制或者项目管理、监理、检测等服务的供应商，不得再参加该采购项目包组的其他采购活动。否则，由此所造成的损失、不良后果及法律责任，一律由我单位承担。</w:t>
      </w:r>
    </w:p>
    <w:p w14:paraId="3CE3C702" w14:textId="77777777" w:rsidR="00D06BA4" w:rsidRDefault="00000000">
      <w:pPr>
        <w:snapToGrid w:val="0"/>
        <w:spacing w:line="400" w:lineRule="exact"/>
        <w:ind w:firstLineChars="202" w:firstLine="485"/>
        <w:rPr>
          <w:rFonts w:ascii="仿宋_GB2312" w:eastAsia="仿宋_GB2312" w:hAnsi="仿宋_GB2312" w:cs="仿宋_GB2312"/>
          <w:sz w:val="24"/>
        </w:rPr>
      </w:pPr>
      <w:r>
        <w:rPr>
          <w:rFonts w:ascii="仿宋_GB2312" w:eastAsia="仿宋_GB2312" w:hAnsi="仿宋_GB2312" w:cs="仿宋_GB2312" w:hint="eastAsia"/>
          <w:sz w:val="24"/>
        </w:rPr>
        <w:t>本单位具有履行合同所必需的设备和专业技术能力，</w:t>
      </w:r>
      <w:proofErr w:type="gramStart"/>
      <w:r>
        <w:rPr>
          <w:rFonts w:ascii="仿宋_GB2312" w:eastAsia="仿宋_GB2312" w:hAnsi="仿宋_GB2312" w:cs="仿宋_GB2312" w:hint="eastAsia"/>
          <w:sz w:val="24"/>
        </w:rPr>
        <w:t>且参加</w:t>
      </w:r>
      <w:proofErr w:type="gramEnd"/>
      <w:r>
        <w:rPr>
          <w:rFonts w:ascii="仿宋_GB2312" w:eastAsia="仿宋_GB2312" w:hAnsi="仿宋_GB2312" w:cs="仿宋_GB2312" w:hint="eastAsia"/>
          <w:sz w:val="24"/>
        </w:rPr>
        <w:t>政府采购活动前3年内在经营活动中没有重大违法记录。否则，由此所造成的损失、不良后果及法律责任，一律由我单位承担。</w:t>
      </w:r>
    </w:p>
    <w:p w14:paraId="0956776A" w14:textId="77777777" w:rsidR="00D06BA4" w:rsidRDefault="00000000">
      <w:pPr>
        <w:snapToGrid w:val="0"/>
        <w:spacing w:line="400" w:lineRule="exact"/>
        <w:ind w:firstLineChars="202" w:firstLine="485"/>
        <w:rPr>
          <w:rFonts w:ascii="仿宋_GB2312" w:eastAsia="仿宋_GB2312" w:hAnsi="仿宋_GB2312" w:cs="仿宋_GB2312"/>
          <w:sz w:val="24"/>
        </w:rPr>
      </w:pPr>
      <w:r>
        <w:rPr>
          <w:rFonts w:ascii="仿宋_GB2312" w:eastAsia="仿宋_GB2312" w:hAnsi="仿宋_GB2312" w:cs="仿宋_GB2312" w:hint="eastAsia"/>
          <w:sz w:val="24"/>
        </w:rPr>
        <w:t>本次招标采购活动中，如有违法、违规、弄虚作假行为，所造成的损失、不良后果及法律责任，一律由我单位承担。</w:t>
      </w:r>
    </w:p>
    <w:p w14:paraId="552FDAB9" w14:textId="77777777" w:rsidR="00D06BA4" w:rsidRDefault="00000000">
      <w:pPr>
        <w:spacing w:line="400" w:lineRule="exact"/>
        <w:ind w:firstLine="420"/>
        <w:rPr>
          <w:rFonts w:ascii="仿宋_GB2312" w:eastAsia="仿宋_GB2312" w:hAnsi="仿宋_GB2312" w:cs="仿宋_GB2312"/>
          <w:b/>
          <w:sz w:val="24"/>
        </w:rPr>
      </w:pPr>
      <w:r>
        <w:rPr>
          <w:rFonts w:ascii="仿宋_GB2312" w:eastAsia="仿宋_GB2312" w:hAnsi="仿宋_GB2312" w:cs="仿宋_GB2312" w:hint="eastAsia"/>
          <w:b/>
          <w:sz w:val="24"/>
        </w:rPr>
        <w:t>特此声明！</w:t>
      </w:r>
    </w:p>
    <w:p w14:paraId="27E6D468" w14:textId="77777777" w:rsidR="00D06BA4" w:rsidRDefault="00D06BA4">
      <w:pPr>
        <w:spacing w:line="400" w:lineRule="exact"/>
        <w:ind w:firstLine="420"/>
        <w:rPr>
          <w:rFonts w:ascii="仿宋_GB2312" w:eastAsia="仿宋_GB2312" w:hAnsi="仿宋_GB2312" w:cs="仿宋_GB2312"/>
          <w:b/>
          <w:sz w:val="24"/>
        </w:rPr>
      </w:pPr>
    </w:p>
    <w:p w14:paraId="5D6F7485" w14:textId="77777777" w:rsidR="00D06BA4" w:rsidRDefault="00000000">
      <w:pPr>
        <w:tabs>
          <w:tab w:val="left" w:pos="2268"/>
        </w:tabs>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                            投标人名称（并加盖公章）：</w:t>
      </w:r>
    </w:p>
    <w:p w14:paraId="17D5EAE2" w14:textId="77777777" w:rsidR="00D06BA4" w:rsidRDefault="00000000">
      <w:pPr>
        <w:tabs>
          <w:tab w:val="left" w:pos="2268"/>
        </w:tabs>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                                   投标人法定代表人或其委托人签名：</w:t>
      </w:r>
    </w:p>
    <w:p w14:paraId="04A0AE68" w14:textId="77777777" w:rsidR="00D06BA4" w:rsidRDefault="00000000">
      <w:pPr>
        <w:tabs>
          <w:tab w:val="left" w:pos="2268"/>
        </w:tabs>
        <w:spacing w:line="400" w:lineRule="exact"/>
        <w:jc w:val="right"/>
        <w:rPr>
          <w:rFonts w:ascii="仿宋_GB2312" w:eastAsia="仿宋_GB2312" w:hAnsi="仿宋_GB2312" w:cs="仿宋_GB2312"/>
          <w:sz w:val="24"/>
        </w:rPr>
      </w:pPr>
      <w:r>
        <w:rPr>
          <w:rFonts w:ascii="仿宋_GB2312" w:eastAsia="仿宋_GB2312" w:hAnsi="仿宋_GB2312" w:cs="仿宋_GB2312" w:hint="eastAsia"/>
          <w:sz w:val="24"/>
        </w:rPr>
        <w:t>日期：</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日</w:t>
      </w:r>
    </w:p>
    <w:p w14:paraId="234F7824" w14:textId="77777777" w:rsidR="00D06BA4" w:rsidRDefault="00D06BA4">
      <w:pPr>
        <w:spacing w:line="400" w:lineRule="exact"/>
        <w:rPr>
          <w:sz w:val="24"/>
        </w:rPr>
      </w:pPr>
    </w:p>
    <w:p w14:paraId="3AC0C4EF" w14:textId="77777777" w:rsidR="00D06BA4" w:rsidRDefault="00D06BA4">
      <w:pPr>
        <w:spacing w:before="2"/>
        <w:rPr>
          <w:rFonts w:ascii="仿宋_GB2312" w:eastAsia="仿宋_GB2312" w:hAnsi="仿宋_GB2312" w:cs="仿宋_GB2312"/>
          <w:color w:val="000000"/>
          <w:sz w:val="32"/>
          <w:szCs w:val="32"/>
        </w:rPr>
      </w:pPr>
    </w:p>
    <w:p w14:paraId="104FE616" w14:textId="77777777" w:rsidR="00D06BA4" w:rsidRDefault="00D06BA4">
      <w:pPr>
        <w:widowControl/>
        <w:tabs>
          <w:tab w:val="left" w:pos="504"/>
          <w:tab w:val="left" w:pos="840"/>
        </w:tabs>
        <w:spacing w:line="560" w:lineRule="exact"/>
        <w:rPr>
          <w:rFonts w:ascii="仿宋_GB2312" w:eastAsia="仿宋_GB2312" w:hAnsi="仿宋_GB2312" w:cs="仿宋_GB2312"/>
          <w:sz w:val="32"/>
          <w:szCs w:val="32"/>
        </w:rPr>
      </w:pPr>
    </w:p>
    <w:p w14:paraId="643A84A0" w14:textId="77777777" w:rsidR="00D06BA4" w:rsidRDefault="00D06BA4">
      <w:pPr>
        <w:widowControl/>
        <w:tabs>
          <w:tab w:val="left" w:pos="504"/>
          <w:tab w:val="left" w:pos="840"/>
        </w:tabs>
        <w:spacing w:line="560" w:lineRule="exact"/>
        <w:rPr>
          <w:rFonts w:ascii="仿宋_GB2312" w:eastAsia="仿宋_GB2312" w:hAnsi="仿宋_GB2312" w:cs="仿宋_GB2312"/>
          <w:sz w:val="32"/>
          <w:szCs w:val="32"/>
        </w:rPr>
      </w:pPr>
    </w:p>
    <w:p w14:paraId="33FED587" w14:textId="77777777" w:rsidR="00D06BA4" w:rsidRDefault="00D06BA4">
      <w:pPr>
        <w:widowControl/>
        <w:tabs>
          <w:tab w:val="left" w:pos="504"/>
          <w:tab w:val="left" w:pos="840"/>
        </w:tabs>
        <w:spacing w:line="560" w:lineRule="exact"/>
        <w:rPr>
          <w:rFonts w:ascii="仿宋_GB2312" w:eastAsia="仿宋_GB2312" w:hAnsi="仿宋_GB2312" w:cs="仿宋_GB2312"/>
          <w:sz w:val="32"/>
          <w:szCs w:val="32"/>
        </w:rPr>
      </w:pPr>
    </w:p>
    <w:p w14:paraId="525268FE" w14:textId="77777777" w:rsidR="00D06BA4" w:rsidRDefault="00D06BA4">
      <w:pPr>
        <w:pStyle w:val="2"/>
        <w:adjustRightInd w:val="0"/>
        <w:snapToGrid w:val="0"/>
        <w:spacing w:before="0" w:after="0" w:line="360" w:lineRule="auto"/>
        <w:rPr>
          <w:sz w:val="28"/>
          <w:szCs w:val="28"/>
        </w:rPr>
      </w:pPr>
    </w:p>
    <w:p w14:paraId="3E92C705" w14:textId="77777777" w:rsidR="00D06BA4" w:rsidRDefault="00D06BA4"/>
    <w:p w14:paraId="1FE9D021" w14:textId="77777777" w:rsidR="00D06BA4" w:rsidRDefault="00000000">
      <w:pPr>
        <w:pStyle w:val="2"/>
        <w:adjustRightInd w:val="0"/>
        <w:snapToGrid w:val="0"/>
        <w:spacing w:before="0" w:after="0" w:line="400" w:lineRule="exact"/>
        <w:jc w:val="center"/>
        <w:rPr>
          <w:rFonts w:ascii="黑体" w:hAnsi="黑体" w:cs="黑体" w:hint="eastAsia"/>
          <w:b w:val="0"/>
          <w:bCs w:val="0"/>
        </w:rPr>
      </w:pPr>
      <w:r>
        <w:rPr>
          <w:rFonts w:ascii="黑体" w:hAnsi="黑体" w:cs="黑体" w:hint="eastAsia"/>
          <w:b w:val="0"/>
          <w:bCs w:val="0"/>
        </w:rPr>
        <w:lastRenderedPageBreak/>
        <w:t>4、报价表</w:t>
      </w:r>
    </w:p>
    <w:p w14:paraId="67E23623" w14:textId="77777777" w:rsidR="00D06BA4" w:rsidRDefault="00000000">
      <w:pPr>
        <w:tabs>
          <w:tab w:val="left" w:pos="7740"/>
        </w:tabs>
        <w:adjustRightInd w:val="0"/>
        <w:snapToGrid w:val="0"/>
        <w:spacing w:line="400" w:lineRule="exact"/>
        <w:rPr>
          <w:rFonts w:ascii="仿宋_GB2312" w:eastAsia="仿宋_GB2312" w:hAnsi="仿宋_GB2312" w:cs="仿宋_GB2312"/>
          <w:sz w:val="24"/>
        </w:rPr>
      </w:pPr>
      <w:r>
        <w:rPr>
          <w:rFonts w:ascii="仿宋_GB2312" w:eastAsia="仿宋_GB2312" w:hAnsi="仿宋_GB2312" w:cs="仿宋_GB2312" w:hint="eastAsia"/>
          <w:sz w:val="24"/>
        </w:rPr>
        <w:t xml:space="preserve">投标人名称：（盖章）                                            </w:t>
      </w:r>
    </w:p>
    <w:tbl>
      <w:tblPr>
        <w:tblW w:w="9029" w:type="dxa"/>
        <w:tblInd w:w="-137" w:type="dxa"/>
        <w:tblLayout w:type="fixed"/>
        <w:tblCellMar>
          <w:top w:w="15" w:type="dxa"/>
          <w:left w:w="15" w:type="dxa"/>
          <w:bottom w:w="15" w:type="dxa"/>
          <w:right w:w="15" w:type="dxa"/>
        </w:tblCellMar>
        <w:tblLook w:val="04A0" w:firstRow="1" w:lastRow="0" w:firstColumn="1" w:lastColumn="0" w:noHBand="0" w:noVBand="1"/>
      </w:tblPr>
      <w:tblGrid>
        <w:gridCol w:w="615"/>
        <w:gridCol w:w="3428"/>
        <w:gridCol w:w="1710"/>
        <w:gridCol w:w="840"/>
        <w:gridCol w:w="780"/>
        <w:gridCol w:w="1656"/>
      </w:tblGrid>
      <w:tr w:rsidR="00D06BA4" w14:paraId="2C995C6B" w14:textId="77777777">
        <w:trPr>
          <w:trHeight w:val="810"/>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3C6BC" w14:textId="77777777" w:rsidR="00D06BA4" w:rsidRDefault="00000000">
            <w:pPr>
              <w:widowControl/>
              <w:spacing w:line="360" w:lineRule="exact"/>
              <w:jc w:val="center"/>
              <w:textAlignment w:val="center"/>
              <w:rPr>
                <w:rFonts w:asciiTheme="majorEastAsia" w:eastAsiaTheme="majorEastAsia" w:hAnsiTheme="majorEastAsia" w:cstheme="majorEastAsia" w:hint="eastAsia"/>
                <w:b/>
                <w:color w:val="000000"/>
                <w:sz w:val="24"/>
              </w:rPr>
            </w:pPr>
            <w:r>
              <w:rPr>
                <w:rFonts w:asciiTheme="majorEastAsia" w:eastAsiaTheme="majorEastAsia" w:hAnsiTheme="majorEastAsia" w:cstheme="majorEastAsia" w:hint="eastAsia"/>
                <w:b/>
                <w:color w:val="000000"/>
                <w:kern w:val="0"/>
                <w:sz w:val="24"/>
                <w:lang w:bidi="ar"/>
              </w:rPr>
              <w:t>序号</w:t>
            </w:r>
          </w:p>
        </w:tc>
        <w:tc>
          <w:tcPr>
            <w:tcW w:w="3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C1B52" w14:textId="77777777" w:rsidR="00D06BA4" w:rsidRDefault="00000000">
            <w:pPr>
              <w:widowControl/>
              <w:spacing w:line="360" w:lineRule="exact"/>
              <w:jc w:val="center"/>
              <w:textAlignment w:val="center"/>
              <w:rPr>
                <w:rFonts w:asciiTheme="majorEastAsia" w:eastAsiaTheme="majorEastAsia" w:hAnsiTheme="majorEastAsia" w:cstheme="majorEastAsia" w:hint="eastAsia"/>
                <w:b/>
                <w:color w:val="000000"/>
                <w:sz w:val="24"/>
              </w:rPr>
            </w:pPr>
            <w:r>
              <w:rPr>
                <w:rFonts w:asciiTheme="majorEastAsia" w:eastAsiaTheme="majorEastAsia" w:hAnsiTheme="majorEastAsia" w:cstheme="majorEastAsia" w:hint="eastAsia"/>
                <w:b/>
                <w:color w:val="000000"/>
                <w:kern w:val="0"/>
                <w:sz w:val="24"/>
                <w:lang w:bidi="ar"/>
              </w:rPr>
              <w:t>拟采购物品或服务</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110E6" w14:textId="77777777" w:rsidR="00D06BA4" w:rsidRDefault="00000000">
            <w:pPr>
              <w:widowControl/>
              <w:spacing w:line="360" w:lineRule="exact"/>
              <w:jc w:val="center"/>
              <w:textAlignment w:val="center"/>
              <w:rPr>
                <w:rFonts w:asciiTheme="majorEastAsia" w:eastAsiaTheme="majorEastAsia" w:hAnsiTheme="majorEastAsia" w:cstheme="majorEastAsia" w:hint="eastAsia"/>
                <w:b/>
                <w:color w:val="000000"/>
                <w:sz w:val="24"/>
              </w:rPr>
            </w:pPr>
            <w:r>
              <w:rPr>
                <w:rFonts w:asciiTheme="majorEastAsia" w:eastAsiaTheme="majorEastAsia" w:hAnsiTheme="majorEastAsia" w:cstheme="majorEastAsia" w:hint="eastAsia"/>
                <w:b/>
                <w:color w:val="000000"/>
                <w:kern w:val="0"/>
                <w:sz w:val="24"/>
                <w:lang w:bidi="ar"/>
              </w:rPr>
              <w:t>配送地点</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227FD" w14:textId="77777777" w:rsidR="00D06BA4" w:rsidRDefault="00000000">
            <w:pPr>
              <w:widowControl/>
              <w:spacing w:line="360" w:lineRule="exact"/>
              <w:jc w:val="center"/>
              <w:textAlignment w:val="center"/>
              <w:rPr>
                <w:rFonts w:asciiTheme="majorEastAsia" w:eastAsiaTheme="majorEastAsia" w:hAnsiTheme="majorEastAsia" w:cstheme="majorEastAsia" w:hint="eastAsia"/>
                <w:b/>
                <w:color w:val="000000"/>
                <w:sz w:val="24"/>
              </w:rPr>
            </w:pPr>
            <w:r>
              <w:rPr>
                <w:rFonts w:asciiTheme="majorEastAsia" w:eastAsiaTheme="majorEastAsia" w:hAnsiTheme="majorEastAsia" w:cstheme="majorEastAsia" w:hint="eastAsia"/>
                <w:b/>
                <w:color w:val="000000"/>
                <w:kern w:val="0"/>
                <w:sz w:val="24"/>
                <w:lang w:bidi="ar"/>
              </w:rPr>
              <w:t>数量</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4E5FC" w14:textId="77777777" w:rsidR="00D06BA4" w:rsidRDefault="00000000">
            <w:pPr>
              <w:widowControl/>
              <w:spacing w:line="360" w:lineRule="exact"/>
              <w:jc w:val="center"/>
              <w:textAlignment w:val="center"/>
              <w:rPr>
                <w:rFonts w:asciiTheme="majorEastAsia" w:eastAsiaTheme="majorEastAsia" w:hAnsiTheme="majorEastAsia" w:cstheme="majorEastAsia" w:hint="eastAsia"/>
                <w:b/>
                <w:color w:val="000000"/>
                <w:sz w:val="24"/>
              </w:rPr>
            </w:pPr>
            <w:r>
              <w:rPr>
                <w:rFonts w:asciiTheme="majorEastAsia" w:eastAsiaTheme="majorEastAsia" w:hAnsiTheme="majorEastAsia" w:cstheme="majorEastAsia" w:hint="eastAsia"/>
                <w:b/>
                <w:color w:val="000000"/>
                <w:kern w:val="0"/>
                <w:sz w:val="24"/>
                <w:lang w:bidi="ar"/>
              </w:rPr>
              <w:t>单位</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7BC8D" w14:textId="77777777" w:rsidR="00D06BA4" w:rsidRDefault="00000000">
            <w:pPr>
              <w:widowControl/>
              <w:spacing w:line="360" w:lineRule="exact"/>
              <w:jc w:val="center"/>
              <w:textAlignment w:val="center"/>
              <w:rPr>
                <w:rFonts w:asciiTheme="majorEastAsia" w:eastAsiaTheme="majorEastAsia" w:hAnsiTheme="majorEastAsia" w:cstheme="majorEastAsia" w:hint="eastAsia"/>
                <w:b/>
                <w:color w:val="000000"/>
                <w:sz w:val="24"/>
              </w:rPr>
            </w:pPr>
            <w:r>
              <w:rPr>
                <w:rFonts w:asciiTheme="majorEastAsia" w:eastAsiaTheme="majorEastAsia" w:hAnsiTheme="majorEastAsia" w:cstheme="majorEastAsia" w:hint="eastAsia"/>
                <w:b/>
                <w:color w:val="000000"/>
                <w:kern w:val="0"/>
                <w:sz w:val="24"/>
                <w:lang w:bidi="ar"/>
              </w:rPr>
              <w:t>报价</w:t>
            </w:r>
          </w:p>
        </w:tc>
      </w:tr>
      <w:tr w:rsidR="00D06BA4" w14:paraId="77E48330" w14:textId="77777777">
        <w:trPr>
          <w:trHeight w:val="105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B3DA1" w14:textId="77777777" w:rsidR="00D06BA4" w:rsidRDefault="00000000">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w:t>
            </w:r>
          </w:p>
        </w:tc>
        <w:tc>
          <w:tcPr>
            <w:tcW w:w="3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80B47" w14:textId="77777777" w:rsidR="00D06BA4" w:rsidRDefault="00000000">
            <w:pPr>
              <w:widowControl/>
              <w:spacing w:line="360" w:lineRule="exact"/>
              <w:textAlignment w:val="center"/>
              <w:rPr>
                <w:rFonts w:ascii="仿宋" w:eastAsia="仿宋" w:hAnsi="仿宋" w:cs="仿宋" w:hint="eastAsia"/>
                <w:color w:val="000000"/>
                <w:sz w:val="24"/>
              </w:rPr>
            </w:pPr>
            <w:r>
              <w:rPr>
                <w:rFonts w:ascii="仿宋" w:eastAsia="仿宋" w:hAnsi="仿宋" w:cs="仿宋" w:hint="eastAsia"/>
                <w:color w:val="000000"/>
                <w:sz w:val="24"/>
              </w:rPr>
              <w:t>鲁花食用油5S压榨一级花生油5L（480桶）+十月稻田24年新米五常香米10kg （480包）</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568B3" w14:textId="77777777" w:rsidR="00D06BA4" w:rsidRDefault="00000000">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广州市天河区</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E86EE" w14:textId="77777777" w:rsidR="00D06BA4" w:rsidRDefault="00000000">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480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AFB27" w14:textId="77777777" w:rsidR="00D06BA4" w:rsidRDefault="00000000">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份</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1E4D4" w14:textId="77777777" w:rsidR="00D06BA4" w:rsidRDefault="00D06BA4">
            <w:pPr>
              <w:widowControl/>
              <w:spacing w:line="360" w:lineRule="exact"/>
              <w:jc w:val="center"/>
              <w:textAlignment w:val="center"/>
              <w:rPr>
                <w:rFonts w:ascii="仿宋" w:eastAsia="仿宋" w:hAnsi="仿宋" w:cs="仿宋" w:hint="eastAsia"/>
                <w:color w:val="000000"/>
                <w:sz w:val="24"/>
              </w:rPr>
            </w:pPr>
          </w:p>
        </w:tc>
      </w:tr>
      <w:tr w:rsidR="00D06BA4" w14:paraId="030DB8E2" w14:textId="77777777">
        <w:trPr>
          <w:trHeight w:val="105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9B10A" w14:textId="77777777" w:rsidR="00D06BA4" w:rsidRDefault="00000000">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w:t>
            </w:r>
          </w:p>
        </w:tc>
        <w:tc>
          <w:tcPr>
            <w:tcW w:w="3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995FE" w14:textId="77777777" w:rsidR="00D06BA4" w:rsidRDefault="00000000">
            <w:pPr>
              <w:widowControl/>
              <w:spacing w:line="360" w:lineRule="exact"/>
              <w:textAlignment w:val="center"/>
              <w:rPr>
                <w:rFonts w:ascii="仿宋" w:eastAsia="仿宋" w:hAnsi="仿宋" w:cs="仿宋" w:hint="eastAsia"/>
                <w:color w:val="000000"/>
                <w:sz w:val="24"/>
              </w:rPr>
            </w:pPr>
            <w:r>
              <w:rPr>
                <w:rFonts w:ascii="仿宋" w:eastAsia="仿宋" w:hAnsi="仿宋" w:cs="仿宋" w:hint="eastAsia"/>
                <w:color w:val="000000"/>
                <w:sz w:val="24"/>
              </w:rPr>
              <w:t xml:space="preserve">鲁花食用油5S压榨一级花生油5L（250桶）+十月稻田24年新米五常香米10kg（250包） </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BDE14" w14:textId="77777777" w:rsidR="00D06BA4" w:rsidRDefault="00000000">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广州市白云区（228份）、中山市中山港街道（22份）</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396EE" w14:textId="77777777" w:rsidR="00D06BA4" w:rsidRDefault="00000000">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250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222D1" w14:textId="77777777" w:rsidR="00D06BA4" w:rsidRDefault="00000000">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份</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E9D83" w14:textId="77777777" w:rsidR="00D06BA4" w:rsidRDefault="00D06BA4">
            <w:pPr>
              <w:widowControl/>
              <w:spacing w:line="360" w:lineRule="exact"/>
              <w:jc w:val="center"/>
              <w:textAlignment w:val="center"/>
              <w:rPr>
                <w:rFonts w:ascii="仿宋" w:eastAsia="仿宋" w:hAnsi="仿宋" w:cs="仿宋" w:hint="eastAsia"/>
                <w:color w:val="000000"/>
                <w:sz w:val="24"/>
              </w:rPr>
            </w:pPr>
          </w:p>
        </w:tc>
      </w:tr>
      <w:tr w:rsidR="00D06BA4" w14:paraId="47BDD90A" w14:textId="77777777">
        <w:trPr>
          <w:trHeight w:val="105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A672E" w14:textId="77777777" w:rsidR="00D06BA4" w:rsidRDefault="00000000">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3</w:t>
            </w:r>
          </w:p>
        </w:tc>
        <w:tc>
          <w:tcPr>
            <w:tcW w:w="3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52894" w14:textId="77777777" w:rsidR="00D06BA4" w:rsidRDefault="00000000">
            <w:pPr>
              <w:widowControl/>
              <w:spacing w:line="360" w:lineRule="exact"/>
              <w:textAlignment w:val="center"/>
              <w:rPr>
                <w:rFonts w:ascii="仿宋" w:eastAsia="仿宋" w:hAnsi="仿宋" w:cs="仿宋" w:hint="eastAsia"/>
                <w:color w:val="000000"/>
                <w:sz w:val="24"/>
              </w:rPr>
            </w:pPr>
            <w:r>
              <w:rPr>
                <w:rFonts w:ascii="仿宋" w:eastAsia="仿宋" w:hAnsi="仿宋" w:cs="仿宋" w:hint="eastAsia"/>
                <w:color w:val="000000"/>
                <w:sz w:val="24"/>
              </w:rPr>
              <w:t xml:space="preserve">鲁花食用油5S压榨一级花生油5L（350桶）+十月稻田24年新米五常香米10kg（350包） </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29094" w14:textId="77777777" w:rsidR="00D06BA4" w:rsidRDefault="00000000">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中山市东区街道</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15D4D" w14:textId="77777777" w:rsidR="00D06BA4" w:rsidRDefault="00000000">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350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51D27" w14:textId="77777777" w:rsidR="00D06BA4" w:rsidRDefault="00000000">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份</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C3444" w14:textId="77777777" w:rsidR="00D06BA4" w:rsidRDefault="00D06BA4">
            <w:pPr>
              <w:widowControl/>
              <w:spacing w:line="360" w:lineRule="exact"/>
              <w:jc w:val="center"/>
              <w:textAlignment w:val="center"/>
              <w:rPr>
                <w:rFonts w:ascii="仿宋" w:eastAsia="仿宋" w:hAnsi="仿宋" w:cs="仿宋" w:hint="eastAsia"/>
                <w:color w:val="000000"/>
                <w:sz w:val="24"/>
              </w:rPr>
            </w:pPr>
          </w:p>
        </w:tc>
      </w:tr>
      <w:tr w:rsidR="00D06BA4" w14:paraId="3E5B1715" w14:textId="77777777">
        <w:trPr>
          <w:trHeight w:val="850"/>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C2149" w14:textId="77777777" w:rsidR="00D06BA4" w:rsidRDefault="00000000">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4</w:t>
            </w:r>
          </w:p>
        </w:tc>
        <w:tc>
          <w:tcPr>
            <w:tcW w:w="3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5C063" w14:textId="77777777" w:rsidR="00D06BA4" w:rsidRDefault="00000000">
            <w:pPr>
              <w:widowControl/>
              <w:spacing w:line="360" w:lineRule="exact"/>
              <w:textAlignment w:val="center"/>
              <w:rPr>
                <w:rFonts w:ascii="仿宋" w:eastAsia="仿宋" w:hAnsi="仿宋" w:cs="仿宋" w:hint="eastAsia"/>
                <w:color w:val="000000"/>
                <w:sz w:val="24"/>
                <w:lang w:val="en"/>
              </w:rPr>
            </w:pPr>
            <w:proofErr w:type="gramStart"/>
            <w:r>
              <w:rPr>
                <w:rFonts w:ascii="仿宋" w:eastAsia="仿宋" w:hAnsi="仿宋" w:cs="仿宋" w:hint="eastAsia"/>
                <w:color w:val="000000"/>
                <w:sz w:val="24"/>
              </w:rPr>
              <w:t>臻</w:t>
            </w:r>
            <w:proofErr w:type="gramEnd"/>
            <w:r>
              <w:rPr>
                <w:rFonts w:ascii="仿宋" w:eastAsia="仿宋" w:hAnsi="仿宋" w:cs="仿宋" w:hint="eastAsia"/>
                <w:color w:val="000000"/>
                <w:sz w:val="24"/>
              </w:rPr>
              <w:t>味坚果干果礼盒皮箱款2370</w:t>
            </w:r>
            <w:r>
              <w:rPr>
                <w:rFonts w:ascii="仿宋" w:eastAsia="仿宋" w:hAnsi="仿宋" w:cs="仿宋"/>
                <w:color w:val="000000"/>
                <w:sz w:val="24"/>
                <w:lang w:val="en"/>
              </w:rPr>
              <w:t>g</w:t>
            </w:r>
            <w:r>
              <w:rPr>
                <w:rFonts w:ascii="仿宋" w:eastAsia="仿宋" w:hAnsi="仿宋" w:cs="仿宋" w:hint="eastAsia"/>
                <w:color w:val="000000"/>
                <w:sz w:val="24"/>
                <w:lang w:val="en"/>
              </w:rPr>
              <w:t>每日坚果</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29220" w14:textId="77777777" w:rsidR="00D06BA4" w:rsidRDefault="00000000">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广州市天河区</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C885A" w14:textId="77777777" w:rsidR="00D06BA4" w:rsidRDefault="00000000">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280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7BD6A" w14:textId="77777777" w:rsidR="00D06BA4" w:rsidRDefault="00000000">
            <w:pPr>
              <w:widowControl/>
              <w:spacing w:line="360" w:lineRule="exact"/>
              <w:jc w:val="center"/>
              <w:textAlignment w:val="center"/>
              <w:rPr>
                <w:rFonts w:ascii="仿宋" w:eastAsia="仿宋" w:hAnsi="仿宋" w:cs="仿宋" w:hint="eastAsia"/>
                <w:color w:val="000000"/>
                <w:sz w:val="24"/>
              </w:rPr>
            </w:pPr>
            <w:proofErr w:type="gramStart"/>
            <w:r>
              <w:rPr>
                <w:rFonts w:ascii="仿宋" w:eastAsia="仿宋" w:hAnsi="仿宋" w:cs="仿宋" w:hint="eastAsia"/>
                <w:color w:val="000000"/>
                <w:kern w:val="0"/>
                <w:sz w:val="24"/>
                <w:lang w:bidi="ar"/>
              </w:rPr>
              <w:t>个</w:t>
            </w:r>
            <w:proofErr w:type="gramEnd"/>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A4162" w14:textId="77777777" w:rsidR="00D06BA4" w:rsidRDefault="00D06BA4">
            <w:pPr>
              <w:widowControl/>
              <w:spacing w:line="360" w:lineRule="exact"/>
              <w:jc w:val="center"/>
              <w:textAlignment w:val="center"/>
              <w:rPr>
                <w:rFonts w:ascii="仿宋" w:eastAsia="仿宋" w:hAnsi="仿宋" w:cs="仿宋" w:hint="eastAsia"/>
                <w:color w:val="000000"/>
                <w:sz w:val="24"/>
              </w:rPr>
            </w:pPr>
          </w:p>
        </w:tc>
      </w:tr>
      <w:tr w:rsidR="00D06BA4" w14:paraId="4E39BA70" w14:textId="77777777">
        <w:trPr>
          <w:trHeight w:val="840"/>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1493C" w14:textId="77777777" w:rsidR="00D06BA4" w:rsidRDefault="00000000">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5</w:t>
            </w:r>
          </w:p>
        </w:tc>
        <w:tc>
          <w:tcPr>
            <w:tcW w:w="3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35D03" w14:textId="77777777" w:rsidR="00D06BA4" w:rsidRDefault="00000000">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华为智</w:t>
            </w:r>
            <w:proofErr w:type="gramStart"/>
            <w:r>
              <w:rPr>
                <w:rFonts w:ascii="仿宋" w:eastAsia="仿宋" w:hAnsi="仿宋" w:cs="仿宋" w:hint="eastAsia"/>
                <w:color w:val="000000"/>
                <w:kern w:val="0"/>
                <w:sz w:val="24"/>
                <w:lang w:bidi="ar"/>
              </w:rPr>
              <w:t>选哈尔期</w:t>
            </w:r>
            <w:proofErr w:type="gramEnd"/>
            <w:r>
              <w:rPr>
                <w:rFonts w:ascii="仿宋" w:eastAsia="仿宋" w:hAnsi="仿宋" w:cs="仿宋" w:hint="eastAsia"/>
                <w:color w:val="000000"/>
                <w:kern w:val="0"/>
                <w:sz w:val="24"/>
                <w:lang w:bidi="ar"/>
              </w:rPr>
              <w:t>智能泡茶杯</w:t>
            </w:r>
            <w:proofErr w:type="gramStart"/>
            <w:r>
              <w:rPr>
                <w:rFonts w:ascii="仿宋" w:eastAsia="仿宋" w:hAnsi="仿宋" w:cs="仿宋" w:hint="eastAsia"/>
                <w:color w:val="000000"/>
                <w:kern w:val="0"/>
                <w:sz w:val="24"/>
                <w:lang w:bidi="ar"/>
              </w:rPr>
              <w:t>暮</w:t>
            </w:r>
            <w:proofErr w:type="gramEnd"/>
            <w:r>
              <w:rPr>
                <w:rFonts w:ascii="仿宋" w:eastAsia="仿宋" w:hAnsi="仿宋" w:cs="仿宋" w:hint="eastAsia"/>
                <w:color w:val="000000"/>
                <w:kern w:val="0"/>
                <w:sz w:val="24"/>
                <w:lang w:bidi="ar"/>
              </w:rPr>
              <w:t>云灰450ML茶水分离杯</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40A3E" w14:textId="77777777" w:rsidR="00D06BA4" w:rsidRDefault="00000000">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湛江市遂溪县</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9B150" w14:textId="77777777" w:rsidR="00D06BA4" w:rsidRDefault="00000000">
            <w:pPr>
              <w:widowControl/>
              <w:spacing w:line="360" w:lineRule="exact"/>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400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3F3CC" w14:textId="77777777" w:rsidR="00D06BA4" w:rsidRDefault="00000000">
            <w:pPr>
              <w:widowControl/>
              <w:spacing w:line="360" w:lineRule="exact"/>
              <w:jc w:val="center"/>
              <w:textAlignment w:val="center"/>
              <w:rPr>
                <w:rFonts w:ascii="仿宋" w:eastAsia="仿宋" w:hAnsi="仿宋" w:cs="仿宋" w:hint="eastAsia"/>
                <w:color w:val="000000"/>
                <w:sz w:val="24"/>
              </w:rPr>
            </w:pPr>
            <w:proofErr w:type="gramStart"/>
            <w:r>
              <w:rPr>
                <w:rFonts w:ascii="仿宋" w:eastAsia="仿宋" w:hAnsi="仿宋" w:cs="仿宋" w:hint="eastAsia"/>
                <w:color w:val="000000"/>
                <w:kern w:val="0"/>
                <w:sz w:val="24"/>
                <w:lang w:bidi="ar"/>
              </w:rPr>
              <w:t>个</w:t>
            </w:r>
            <w:proofErr w:type="gramEnd"/>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CB99E" w14:textId="77777777" w:rsidR="00D06BA4" w:rsidRDefault="00D06BA4">
            <w:pPr>
              <w:widowControl/>
              <w:spacing w:line="360" w:lineRule="exact"/>
              <w:jc w:val="center"/>
              <w:textAlignment w:val="center"/>
              <w:rPr>
                <w:rFonts w:ascii="仿宋" w:eastAsia="仿宋" w:hAnsi="仿宋" w:cs="仿宋" w:hint="eastAsia"/>
                <w:color w:val="000000"/>
                <w:sz w:val="24"/>
              </w:rPr>
            </w:pPr>
          </w:p>
        </w:tc>
      </w:tr>
      <w:tr w:rsidR="00D06BA4" w14:paraId="6FD0FAFE" w14:textId="77777777">
        <w:trPr>
          <w:trHeight w:val="1080"/>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244F0" w14:textId="77777777" w:rsidR="00D06BA4" w:rsidRDefault="00000000">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6</w:t>
            </w:r>
          </w:p>
        </w:tc>
        <w:tc>
          <w:tcPr>
            <w:tcW w:w="3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B7465" w14:textId="77777777" w:rsidR="00D06BA4" w:rsidRDefault="00000000">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美的电火锅鸳鸯锅IH速</w:t>
            </w:r>
            <w:proofErr w:type="gramStart"/>
            <w:r>
              <w:rPr>
                <w:rFonts w:ascii="仿宋" w:eastAsia="仿宋" w:hAnsi="仿宋" w:cs="仿宋" w:hint="eastAsia"/>
                <w:color w:val="000000"/>
                <w:kern w:val="0"/>
                <w:sz w:val="24"/>
                <w:lang w:bidi="ar"/>
              </w:rPr>
              <w:t>沸系列</w:t>
            </w:r>
            <w:proofErr w:type="gramEnd"/>
            <w:r>
              <w:rPr>
                <w:rFonts w:ascii="仿宋" w:eastAsia="仿宋" w:hAnsi="仿宋" w:cs="仿宋" w:hint="eastAsia"/>
                <w:color w:val="000000"/>
                <w:kern w:val="0"/>
                <w:sz w:val="24"/>
                <w:lang w:bidi="ar"/>
              </w:rPr>
              <w:t>火锅专用锅分体多功能锅6.5L</w:t>
            </w:r>
            <w:proofErr w:type="gramStart"/>
            <w:r>
              <w:rPr>
                <w:rFonts w:ascii="仿宋" w:eastAsia="仿宋" w:hAnsi="仿宋" w:cs="仿宋" w:hint="eastAsia"/>
                <w:color w:val="000000"/>
                <w:kern w:val="0"/>
                <w:sz w:val="24"/>
                <w:lang w:bidi="ar"/>
              </w:rPr>
              <w:t>电煮锅</w:t>
            </w:r>
            <w:proofErr w:type="gramEnd"/>
            <w:r>
              <w:rPr>
                <w:rFonts w:ascii="仿宋" w:eastAsia="仿宋" w:hAnsi="仿宋" w:cs="仿宋" w:hint="eastAsia"/>
                <w:color w:val="000000"/>
                <w:kern w:val="0"/>
                <w:sz w:val="24"/>
                <w:lang w:bidi="ar"/>
              </w:rPr>
              <w:t>HGE22BF08（29个）+美的石墨</w:t>
            </w:r>
            <w:proofErr w:type="gramStart"/>
            <w:r>
              <w:rPr>
                <w:rFonts w:ascii="仿宋" w:eastAsia="仿宋" w:hAnsi="仿宋" w:cs="仿宋" w:hint="eastAsia"/>
                <w:color w:val="000000"/>
                <w:kern w:val="0"/>
                <w:sz w:val="24"/>
                <w:lang w:bidi="ar"/>
              </w:rPr>
              <w:t>烯</w:t>
            </w:r>
            <w:proofErr w:type="gramEnd"/>
            <w:r>
              <w:rPr>
                <w:rFonts w:ascii="仿宋" w:eastAsia="仿宋" w:hAnsi="仿宋" w:cs="仿宋" w:hint="eastAsia"/>
                <w:color w:val="000000"/>
                <w:kern w:val="0"/>
                <w:sz w:val="24"/>
                <w:lang w:bidi="ar"/>
              </w:rPr>
              <w:t>智能语音立式暖风机家用电暖气加热风机小太阳取暖器HFT20SWK（29个）</w:t>
            </w:r>
          </w:p>
        </w:tc>
        <w:tc>
          <w:tcPr>
            <w:tcW w:w="1710" w:type="dxa"/>
            <w:tcBorders>
              <w:top w:val="single" w:sz="4" w:space="0" w:color="000000"/>
              <w:left w:val="single" w:sz="4" w:space="0" w:color="000000"/>
              <w:right w:val="single" w:sz="4" w:space="0" w:color="000000"/>
            </w:tcBorders>
            <w:shd w:val="clear" w:color="auto" w:fill="auto"/>
            <w:vAlign w:val="center"/>
          </w:tcPr>
          <w:p w14:paraId="2B7D0BED" w14:textId="77777777" w:rsidR="00D06BA4" w:rsidRDefault="00000000">
            <w:pPr>
              <w:spacing w:line="360" w:lineRule="exact"/>
              <w:jc w:val="center"/>
              <w:rPr>
                <w:rFonts w:ascii="仿宋" w:eastAsia="仿宋" w:hAnsi="仿宋" w:cs="仿宋" w:hint="eastAsia"/>
                <w:color w:val="000000"/>
                <w:sz w:val="24"/>
              </w:rPr>
            </w:pPr>
            <w:r>
              <w:rPr>
                <w:rFonts w:ascii="仿宋" w:eastAsia="仿宋" w:hAnsi="仿宋" w:cs="仿宋" w:hint="eastAsia"/>
                <w:color w:val="000000"/>
                <w:sz w:val="24"/>
              </w:rPr>
              <w:t xml:space="preserve">中山市东区街道东苑南路 </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F56A4" w14:textId="77777777" w:rsidR="00D06BA4" w:rsidRDefault="00000000">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29</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BBFB9" w14:textId="77777777" w:rsidR="00D06BA4" w:rsidRDefault="00000000">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份</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6F6A6" w14:textId="77777777" w:rsidR="00D06BA4" w:rsidRDefault="00D06BA4">
            <w:pPr>
              <w:widowControl/>
              <w:spacing w:line="360" w:lineRule="exact"/>
              <w:jc w:val="center"/>
              <w:textAlignment w:val="center"/>
              <w:rPr>
                <w:rFonts w:ascii="仿宋" w:eastAsia="仿宋" w:hAnsi="仿宋" w:cs="仿宋" w:hint="eastAsia"/>
                <w:color w:val="000000"/>
                <w:sz w:val="24"/>
              </w:rPr>
            </w:pPr>
          </w:p>
        </w:tc>
      </w:tr>
      <w:tr w:rsidR="00D06BA4" w14:paraId="33E85D06" w14:textId="77777777">
        <w:trPr>
          <w:trHeight w:val="920"/>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9E76C" w14:textId="77777777" w:rsidR="00D06BA4" w:rsidRDefault="00000000">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7</w:t>
            </w:r>
          </w:p>
        </w:tc>
        <w:tc>
          <w:tcPr>
            <w:tcW w:w="3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FEB88" w14:textId="77777777" w:rsidR="00D06BA4" w:rsidRDefault="00000000">
            <w:pPr>
              <w:widowControl/>
              <w:spacing w:line="360" w:lineRule="exact"/>
              <w:jc w:val="center"/>
              <w:textAlignment w:val="center"/>
              <w:rPr>
                <w:rFonts w:ascii="仿宋" w:eastAsia="仿宋" w:hAnsi="仿宋" w:cs="仿宋" w:hint="eastAsia"/>
                <w:color w:val="000000"/>
                <w:sz w:val="24"/>
                <w:lang w:val="en"/>
              </w:rPr>
            </w:pPr>
            <w:r>
              <w:rPr>
                <w:rFonts w:ascii="仿宋" w:eastAsia="仿宋" w:hAnsi="仿宋" w:cs="仿宋" w:hint="eastAsia"/>
                <w:color w:val="000000"/>
                <w:sz w:val="24"/>
              </w:rPr>
              <w:t>美</w:t>
            </w:r>
            <w:proofErr w:type="gramStart"/>
            <w:r>
              <w:rPr>
                <w:rFonts w:ascii="仿宋" w:eastAsia="仿宋" w:hAnsi="仿宋" w:cs="仿宋" w:hint="eastAsia"/>
                <w:color w:val="000000"/>
                <w:sz w:val="24"/>
              </w:rPr>
              <w:t>荻</w:t>
            </w:r>
            <w:proofErr w:type="gramEnd"/>
            <w:r>
              <w:rPr>
                <w:rFonts w:ascii="仿宋" w:eastAsia="仿宋" w:hAnsi="仿宋" w:cs="仿宋" w:hint="eastAsia"/>
                <w:color w:val="000000"/>
                <w:sz w:val="24"/>
              </w:rPr>
              <w:t>斯坚果礼盒休闲零食年货节大礼包佳品2028</w:t>
            </w:r>
            <w:r>
              <w:rPr>
                <w:rFonts w:ascii="仿宋" w:eastAsia="仿宋" w:hAnsi="仿宋" w:cs="仿宋"/>
                <w:color w:val="000000"/>
                <w:sz w:val="24"/>
                <w:lang w:val="en"/>
              </w:rPr>
              <w:t>g</w:t>
            </w:r>
            <w:r>
              <w:rPr>
                <w:rFonts w:ascii="仿宋" w:eastAsia="仿宋" w:hAnsi="仿宋" w:cs="仿宋" w:hint="eastAsia"/>
                <w:color w:val="000000"/>
                <w:sz w:val="24"/>
              </w:rPr>
              <w:t>/2020</w:t>
            </w:r>
            <w:r>
              <w:rPr>
                <w:rFonts w:ascii="仿宋" w:eastAsia="仿宋" w:hAnsi="仿宋" w:cs="仿宋"/>
                <w:color w:val="000000"/>
                <w:sz w:val="24"/>
                <w:lang w:val="en"/>
              </w:rPr>
              <w:t>g</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B9D50" w14:textId="77777777" w:rsidR="00D06BA4" w:rsidRDefault="00000000">
            <w:pPr>
              <w:spacing w:line="360" w:lineRule="exact"/>
              <w:jc w:val="center"/>
              <w:rPr>
                <w:rFonts w:ascii="仿宋" w:eastAsia="仿宋" w:hAnsi="仿宋" w:cs="仿宋" w:hint="eastAsia"/>
                <w:color w:val="000000"/>
                <w:sz w:val="24"/>
              </w:rPr>
            </w:pPr>
            <w:r>
              <w:rPr>
                <w:rFonts w:ascii="仿宋" w:eastAsia="仿宋" w:hAnsi="仿宋" w:cs="仿宋" w:hint="eastAsia"/>
                <w:color w:val="000000"/>
                <w:sz w:val="24"/>
              </w:rPr>
              <w:t xml:space="preserve">中山市火炬开发区江陵东路 </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F0F41" w14:textId="77777777" w:rsidR="00D06BA4" w:rsidRDefault="00000000">
            <w:pPr>
              <w:widowControl/>
              <w:spacing w:line="360" w:lineRule="exact"/>
              <w:jc w:val="center"/>
              <w:textAlignment w:val="center"/>
              <w:rPr>
                <w:rFonts w:ascii="仿宋" w:eastAsia="仿宋" w:hAnsi="仿宋" w:cs="仿宋" w:hint="eastAsia"/>
                <w:color w:val="000000"/>
                <w:sz w:val="24"/>
                <w:lang w:val="en"/>
              </w:rPr>
            </w:pPr>
            <w:r>
              <w:rPr>
                <w:rFonts w:ascii="仿宋" w:eastAsia="仿宋" w:hAnsi="仿宋" w:cs="仿宋"/>
                <w:color w:val="000000"/>
                <w:kern w:val="0"/>
                <w:sz w:val="24"/>
                <w:lang w:val="en" w:bidi="ar"/>
              </w:rPr>
              <w:t>135</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920EE" w14:textId="77777777" w:rsidR="00D06BA4" w:rsidRDefault="00000000">
            <w:pPr>
              <w:widowControl/>
              <w:spacing w:line="360" w:lineRule="exact"/>
              <w:jc w:val="center"/>
              <w:textAlignment w:val="center"/>
              <w:rPr>
                <w:rFonts w:ascii="仿宋" w:eastAsia="仿宋" w:hAnsi="仿宋" w:cs="仿宋" w:hint="eastAsia"/>
                <w:color w:val="000000"/>
                <w:kern w:val="0"/>
                <w:sz w:val="24"/>
                <w:lang w:val="en" w:bidi="ar"/>
              </w:rPr>
            </w:pPr>
            <w:r>
              <w:rPr>
                <w:rFonts w:ascii="仿宋" w:eastAsia="仿宋" w:hAnsi="仿宋" w:cs="仿宋" w:hint="eastAsia"/>
                <w:color w:val="000000"/>
                <w:kern w:val="0"/>
                <w:sz w:val="24"/>
                <w:lang w:val="en" w:bidi="ar"/>
              </w:rPr>
              <w:t>盒</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12F18" w14:textId="77777777" w:rsidR="00D06BA4" w:rsidRDefault="00D06BA4">
            <w:pPr>
              <w:widowControl/>
              <w:spacing w:line="360" w:lineRule="exact"/>
              <w:jc w:val="center"/>
              <w:textAlignment w:val="center"/>
              <w:rPr>
                <w:rFonts w:ascii="仿宋" w:eastAsia="仿宋" w:hAnsi="仿宋" w:cs="仿宋" w:hint="eastAsia"/>
                <w:color w:val="000000"/>
                <w:sz w:val="24"/>
              </w:rPr>
            </w:pPr>
          </w:p>
        </w:tc>
      </w:tr>
      <w:tr w:rsidR="00D06BA4" w14:paraId="44DCE762" w14:textId="77777777">
        <w:trPr>
          <w:trHeight w:val="810"/>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57696" w14:textId="77777777" w:rsidR="00D06BA4" w:rsidRDefault="00000000">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8</w:t>
            </w:r>
          </w:p>
        </w:tc>
        <w:tc>
          <w:tcPr>
            <w:tcW w:w="3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34D4F" w14:textId="77777777" w:rsidR="00D06BA4" w:rsidRDefault="00000000">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园</w:t>
            </w:r>
            <w:proofErr w:type="gramStart"/>
            <w:r>
              <w:rPr>
                <w:rFonts w:ascii="仿宋" w:eastAsia="仿宋" w:hAnsi="仿宋" w:cs="仿宋" w:hint="eastAsia"/>
                <w:color w:val="000000"/>
                <w:kern w:val="0"/>
                <w:sz w:val="24"/>
                <w:lang w:bidi="ar"/>
              </w:rPr>
              <w:t>世</w:t>
            </w:r>
            <w:proofErr w:type="gramEnd"/>
            <w:r>
              <w:rPr>
                <w:rFonts w:ascii="仿宋" w:eastAsia="仿宋" w:hAnsi="仿宋" w:cs="仿宋" w:hint="eastAsia"/>
                <w:color w:val="000000"/>
                <w:kern w:val="0"/>
                <w:sz w:val="24"/>
                <w:lang w:bidi="ar"/>
              </w:rPr>
              <w:t>Beta骨传导耳机IPX8防水长续航</w:t>
            </w:r>
            <w:proofErr w:type="gramStart"/>
            <w:r>
              <w:rPr>
                <w:rFonts w:ascii="仿宋" w:eastAsia="仿宋" w:hAnsi="仿宋" w:cs="仿宋" w:hint="eastAsia"/>
                <w:color w:val="000000"/>
                <w:kern w:val="0"/>
                <w:sz w:val="24"/>
                <w:lang w:bidi="ar"/>
              </w:rPr>
              <w:t>无线蓝牙耳机</w:t>
            </w:r>
            <w:proofErr w:type="gramEnd"/>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98A11" w14:textId="77777777" w:rsidR="00D06BA4" w:rsidRDefault="00000000">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sz w:val="24"/>
              </w:rPr>
              <w:t>中山市东区街道永安一路</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29B1F" w14:textId="77777777" w:rsidR="00D06BA4" w:rsidRDefault="00000000">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480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5D226" w14:textId="77777777" w:rsidR="00D06BA4" w:rsidRDefault="00000000">
            <w:pPr>
              <w:widowControl/>
              <w:spacing w:line="360" w:lineRule="exact"/>
              <w:jc w:val="center"/>
              <w:textAlignment w:val="center"/>
              <w:rPr>
                <w:rFonts w:ascii="仿宋" w:eastAsia="仿宋" w:hAnsi="仿宋" w:cs="仿宋" w:hint="eastAsia"/>
                <w:color w:val="000000"/>
                <w:kern w:val="0"/>
                <w:sz w:val="24"/>
                <w:lang w:bidi="ar"/>
              </w:rPr>
            </w:pPr>
            <w:proofErr w:type="gramStart"/>
            <w:r>
              <w:rPr>
                <w:rFonts w:ascii="仿宋" w:eastAsia="仿宋" w:hAnsi="仿宋" w:cs="仿宋" w:hint="eastAsia"/>
                <w:color w:val="000000"/>
                <w:kern w:val="0"/>
                <w:sz w:val="24"/>
                <w:lang w:bidi="ar"/>
              </w:rPr>
              <w:t>个</w:t>
            </w:r>
            <w:proofErr w:type="gramEnd"/>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BC622" w14:textId="77777777" w:rsidR="00D06BA4" w:rsidRDefault="00D06BA4">
            <w:pPr>
              <w:widowControl/>
              <w:spacing w:line="360" w:lineRule="exact"/>
              <w:jc w:val="center"/>
              <w:textAlignment w:val="center"/>
              <w:rPr>
                <w:rFonts w:ascii="仿宋" w:eastAsia="仿宋" w:hAnsi="仿宋" w:cs="仿宋" w:hint="eastAsia"/>
                <w:color w:val="000000"/>
                <w:sz w:val="24"/>
              </w:rPr>
            </w:pPr>
          </w:p>
        </w:tc>
      </w:tr>
      <w:tr w:rsidR="00D06BA4" w14:paraId="409E890B" w14:textId="77777777">
        <w:trPr>
          <w:trHeight w:val="810"/>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57D0E" w14:textId="77777777" w:rsidR="00D06BA4" w:rsidRDefault="00000000">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9</w:t>
            </w:r>
          </w:p>
        </w:tc>
        <w:tc>
          <w:tcPr>
            <w:tcW w:w="3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B75DB" w14:textId="77777777" w:rsidR="00D06BA4" w:rsidRDefault="00000000">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骆驼户外（ CAMEL）冲锋衣防污防水三合一两件套冲锋衣A7W217127</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4F807" w14:textId="77777777" w:rsidR="00D06BA4" w:rsidRDefault="00000000">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新疆喀什</w:t>
            </w:r>
            <w:proofErr w:type="gramStart"/>
            <w:r>
              <w:rPr>
                <w:rFonts w:ascii="仿宋" w:eastAsia="仿宋" w:hAnsi="仿宋" w:cs="仿宋" w:hint="eastAsia"/>
                <w:color w:val="000000"/>
                <w:kern w:val="0"/>
                <w:sz w:val="24"/>
                <w:lang w:bidi="ar"/>
              </w:rPr>
              <w:t>地区普田县</w:t>
            </w:r>
            <w:proofErr w:type="gramEnd"/>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BD120" w14:textId="77777777" w:rsidR="00D06BA4" w:rsidRDefault="00000000">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7</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29563" w14:textId="77777777" w:rsidR="00D06BA4" w:rsidRDefault="00000000">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件</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9CBDD" w14:textId="77777777" w:rsidR="00D06BA4" w:rsidRDefault="00D06BA4">
            <w:pPr>
              <w:widowControl/>
              <w:spacing w:line="360" w:lineRule="exact"/>
              <w:jc w:val="center"/>
              <w:textAlignment w:val="center"/>
              <w:rPr>
                <w:rFonts w:ascii="仿宋" w:eastAsia="仿宋" w:hAnsi="仿宋" w:cs="仿宋" w:hint="eastAsia"/>
                <w:color w:val="000000"/>
                <w:sz w:val="24"/>
              </w:rPr>
            </w:pPr>
          </w:p>
        </w:tc>
      </w:tr>
      <w:tr w:rsidR="00D06BA4" w14:paraId="1B632287" w14:textId="77777777">
        <w:trPr>
          <w:trHeight w:val="555"/>
        </w:trPr>
        <w:tc>
          <w:tcPr>
            <w:tcW w:w="737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CFC47D6" w14:textId="77777777" w:rsidR="00D06BA4" w:rsidRDefault="00000000">
            <w:pPr>
              <w:widowControl/>
              <w:spacing w:line="360" w:lineRule="exact"/>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总价</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C923E" w14:textId="77777777" w:rsidR="00D06BA4" w:rsidRDefault="00D06BA4">
            <w:pPr>
              <w:widowControl/>
              <w:spacing w:line="360" w:lineRule="exact"/>
              <w:jc w:val="center"/>
              <w:textAlignment w:val="center"/>
              <w:rPr>
                <w:rFonts w:ascii="仿宋" w:eastAsia="仿宋" w:hAnsi="仿宋" w:cs="仿宋" w:hint="eastAsia"/>
                <w:color w:val="000000"/>
                <w:sz w:val="24"/>
              </w:rPr>
            </w:pPr>
          </w:p>
        </w:tc>
      </w:tr>
    </w:tbl>
    <w:p w14:paraId="45304BE4" w14:textId="77777777" w:rsidR="00D06BA4" w:rsidRDefault="00D06BA4">
      <w:pPr>
        <w:widowControl/>
        <w:tabs>
          <w:tab w:val="left" w:pos="504"/>
          <w:tab w:val="left" w:pos="840"/>
        </w:tabs>
        <w:spacing w:line="560" w:lineRule="exact"/>
        <w:jc w:val="center"/>
        <w:rPr>
          <w:rFonts w:ascii="黑体" w:eastAsia="黑体" w:hAnsi="黑体" w:cs="黑体" w:hint="eastAsia"/>
          <w:sz w:val="32"/>
          <w:szCs w:val="32"/>
        </w:rPr>
      </w:pPr>
    </w:p>
    <w:p w14:paraId="68DC422B" w14:textId="77777777" w:rsidR="00D06BA4" w:rsidRDefault="00000000">
      <w:pPr>
        <w:widowControl/>
        <w:numPr>
          <w:ilvl w:val="0"/>
          <w:numId w:val="1"/>
        </w:numPr>
        <w:tabs>
          <w:tab w:val="left" w:pos="504"/>
          <w:tab w:val="left" w:pos="840"/>
        </w:tabs>
        <w:spacing w:line="560" w:lineRule="exact"/>
        <w:jc w:val="center"/>
        <w:rPr>
          <w:rFonts w:ascii="黑体" w:eastAsia="黑体" w:hAnsi="黑体" w:cs="黑体" w:hint="eastAsia"/>
          <w:sz w:val="32"/>
          <w:szCs w:val="32"/>
        </w:rPr>
      </w:pPr>
      <w:r>
        <w:rPr>
          <w:rFonts w:ascii="黑体" w:eastAsia="黑体" w:hAnsi="黑体" w:cs="黑体" w:hint="eastAsia"/>
          <w:sz w:val="32"/>
          <w:szCs w:val="32"/>
        </w:rPr>
        <w:lastRenderedPageBreak/>
        <w:t>营业执照</w:t>
      </w:r>
    </w:p>
    <w:p w14:paraId="64E34B61" w14:textId="77777777" w:rsidR="00D06BA4" w:rsidRDefault="00D06BA4">
      <w:pPr>
        <w:widowControl/>
        <w:tabs>
          <w:tab w:val="left" w:pos="504"/>
          <w:tab w:val="left" w:pos="840"/>
        </w:tabs>
        <w:spacing w:line="560" w:lineRule="exact"/>
        <w:jc w:val="center"/>
        <w:rPr>
          <w:rFonts w:ascii="黑体" w:eastAsia="黑体" w:hAnsi="黑体" w:cs="黑体" w:hint="eastAsia"/>
          <w:sz w:val="32"/>
          <w:szCs w:val="32"/>
        </w:rPr>
      </w:pPr>
    </w:p>
    <w:p w14:paraId="7ECFA752" w14:textId="77777777" w:rsidR="00D06BA4" w:rsidRDefault="00000000">
      <w:pPr>
        <w:widowControl/>
        <w:numPr>
          <w:ilvl w:val="0"/>
          <w:numId w:val="1"/>
        </w:numPr>
        <w:tabs>
          <w:tab w:val="left" w:pos="504"/>
          <w:tab w:val="left" w:pos="840"/>
        </w:tabs>
        <w:spacing w:line="560" w:lineRule="exact"/>
        <w:jc w:val="center"/>
        <w:rPr>
          <w:rFonts w:ascii="黑体" w:eastAsia="黑体" w:hAnsi="黑体" w:cs="黑体" w:hint="eastAsia"/>
          <w:sz w:val="32"/>
          <w:szCs w:val="32"/>
        </w:rPr>
      </w:pPr>
      <w:r>
        <w:rPr>
          <w:rFonts w:ascii="黑体" w:eastAsia="黑体" w:hAnsi="黑体" w:cs="黑体" w:hint="eastAsia"/>
          <w:sz w:val="32"/>
          <w:szCs w:val="32"/>
        </w:rPr>
        <w:t>食品药品经营许可证</w:t>
      </w:r>
    </w:p>
    <w:p w14:paraId="7F52E1E2" w14:textId="77777777" w:rsidR="00D06BA4" w:rsidRDefault="00D06BA4">
      <w:pPr>
        <w:widowControl/>
        <w:tabs>
          <w:tab w:val="left" w:pos="504"/>
          <w:tab w:val="left" w:pos="840"/>
        </w:tabs>
        <w:spacing w:line="560" w:lineRule="exact"/>
        <w:jc w:val="center"/>
        <w:rPr>
          <w:rFonts w:ascii="黑体" w:eastAsia="黑体" w:hAnsi="黑体" w:cs="黑体" w:hint="eastAsia"/>
          <w:sz w:val="32"/>
          <w:szCs w:val="32"/>
        </w:rPr>
      </w:pPr>
    </w:p>
    <w:p w14:paraId="29B086ED" w14:textId="77777777" w:rsidR="00D06BA4" w:rsidRDefault="00D06BA4">
      <w:pPr>
        <w:widowControl/>
        <w:tabs>
          <w:tab w:val="left" w:pos="504"/>
          <w:tab w:val="left" w:pos="840"/>
        </w:tabs>
        <w:spacing w:line="560" w:lineRule="exact"/>
        <w:jc w:val="center"/>
        <w:rPr>
          <w:rFonts w:ascii="黑体" w:eastAsia="黑体" w:hAnsi="黑体" w:cs="黑体" w:hint="eastAsia"/>
          <w:sz w:val="32"/>
          <w:szCs w:val="32"/>
        </w:rPr>
      </w:pPr>
    </w:p>
    <w:p w14:paraId="7434F442" w14:textId="77777777" w:rsidR="00D06BA4" w:rsidRDefault="00D06BA4">
      <w:pPr>
        <w:widowControl/>
        <w:tabs>
          <w:tab w:val="left" w:pos="504"/>
          <w:tab w:val="left" w:pos="840"/>
        </w:tabs>
        <w:spacing w:line="560" w:lineRule="exact"/>
        <w:jc w:val="center"/>
        <w:rPr>
          <w:rFonts w:ascii="黑体" w:eastAsia="黑体" w:hAnsi="黑体" w:cs="黑体" w:hint="eastAsia"/>
          <w:sz w:val="32"/>
          <w:szCs w:val="32"/>
        </w:rPr>
      </w:pPr>
    </w:p>
    <w:sectPr w:rsidR="00D06BA4">
      <w:pgSz w:w="11906" w:h="16838"/>
      <w:pgMar w:top="1440" w:right="1576" w:bottom="1440" w:left="1576" w:header="851" w:footer="992" w:gutter="0"/>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D4638" w14:textId="77777777" w:rsidR="00171870" w:rsidRDefault="00171870" w:rsidP="00B67B71">
      <w:r>
        <w:separator/>
      </w:r>
    </w:p>
  </w:endnote>
  <w:endnote w:type="continuationSeparator" w:id="0">
    <w:p w14:paraId="3A03BE70" w14:textId="77777777" w:rsidR="00171870" w:rsidRDefault="00171870" w:rsidP="00B67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font>
  <w:font w:name="方正小标宋简体">
    <w:altName w:val="微软雅黑"/>
    <w:charset w:val="86"/>
    <w:family w:val="auto"/>
    <w:pitch w:val="default"/>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8ED2E" w14:textId="77777777" w:rsidR="00171870" w:rsidRDefault="00171870" w:rsidP="00B67B71">
      <w:r>
        <w:separator/>
      </w:r>
    </w:p>
  </w:footnote>
  <w:footnote w:type="continuationSeparator" w:id="0">
    <w:p w14:paraId="69D81B66" w14:textId="77777777" w:rsidR="00171870" w:rsidRDefault="00171870" w:rsidP="00B67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5A4AD7"/>
    <w:multiLevelType w:val="singleLevel"/>
    <w:tmpl w:val="FF5A4AD7"/>
    <w:lvl w:ilvl="0">
      <w:start w:val="5"/>
      <w:numFmt w:val="decimal"/>
      <w:suff w:val="nothing"/>
      <w:lvlText w:val="%1、"/>
      <w:lvlJc w:val="left"/>
    </w:lvl>
  </w:abstractNum>
  <w:num w:numId="1" w16cid:durableId="1741364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20"/>
  <w:drawingGridVerticalSpacing w:val="159"/>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D4B2187"/>
    <w:rsid w:val="EF770726"/>
    <w:rsid w:val="F1BFB99F"/>
    <w:rsid w:val="F5E3670B"/>
    <w:rsid w:val="FFAD4FBF"/>
    <w:rsid w:val="00110506"/>
    <w:rsid w:val="00171870"/>
    <w:rsid w:val="00B67B71"/>
    <w:rsid w:val="00D06BA4"/>
    <w:rsid w:val="00D361AF"/>
    <w:rsid w:val="0347484C"/>
    <w:rsid w:val="05752767"/>
    <w:rsid w:val="07D9374B"/>
    <w:rsid w:val="082E46C4"/>
    <w:rsid w:val="09F675FA"/>
    <w:rsid w:val="0A1E15F0"/>
    <w:rsid w:val="150B190A"/>
    <w:rsid w:val="151F2EA4"/>
    <w:rsid w:val="1A13442E"/>
    <w:rsid w:val="1C137491"/>
    <w:rsid w:val="29F75DE8"/>
    <w:rsid w:val="2CA064A4"/>
    <w:rsid w:val="2D4B2187"/>
    <w:rsid w:val="2DCB7D66"/>
    <w:rsid w:val="37DCAF87"/>
    <w:rsid w:val="42824767"/>
    <w:rsid w:val="4BC502E3"/>
    <w:rsid w:val="53144E31"/>
    <w:rsid w:val="56BFE83C"/>
    <w:rsid w:val="5BE95351"/>
    <w:rsid w:val="5C0D0948"/>
    <w:rsid w:val="5D69316D"/>
    <w:rsid w:val="5DCE6939"/>
    <w:rsid w:val="5E6929B4"/>
    <w:rsid w:val="635E5B69"/>
    <w:rsid w:val="66E26BBF"/>
    <w:rsid w:val="6D5D0E86"/>
    <w:rsid w:val="6F05FCB5"/>
    <w:rsid w:val="716441C3"/>
    <w:rsid w:val="72500ED3"/>
    <w:rsid w:val="72790BF1"/>
    <w:rsid w:val="73093D0B"/>
    <w:rsid w:val="73BFAEDD"/>
    <w:rsid w:val="73FF78E8"/>
    <w:rsid w:val="78A1591C"/>
    <w:rsid w:val="AF77C1EB"/>
    <w:rsid w:val="BDF97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86A33E7"/>
  <w15:docId w15:val="{1FD72660-F463-4A34-91B8-0E0A4216C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jc w:val="left"/>
      <w:outlineLvl w:val="0"/>
    </w:pPr>
    <w:rPr>
      <w:rFonts w:ascii="宋体" w:eastAsia="宋体" w:hAnsi="宋体" w:cs="Times New Roman" w:hint="eastAsia"/>
      <w:kern w:val="44"/>
      <w:sz w:val="24"/>
    </w:rPr>
  </w:style>
  <w:style w:type="paragraph" w:styleId="2">
    <w:name w:val="heading 2"/>
    <w:basedOn w:val="a"/>
    <w:next w:val="a"/>
    <w:unhideWhenUsed/>
    <w:qFormat/>
    <w:pPr>
      <w:keepNext/>
      <w:keepLines/>
      <w:spacing w:before="260" w:after="260" w:line="416"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ind w:left="720"/>
      <w:jc w:val="left"/>
    </w:pPr>
    <w:rPr>
      <w:kern w:val="0"/>
      <w:szCs w:val="20"/>
    </w:rPr>
  </w:style>
  <w:style w:type="paragraph" w:styleId="a4">
    <w:name w:val="Normal (Web)"/>
    <w:basedOn w:val="a"/>
    <w:qFormat/>
    <w:pPr>
      <w:jc w:val="left"/>
    </w:pPr>
    <w:rPr>
      <w:rFonts w:cs="Times New Roman"/>
      <w:kern w:val="0"/>
      <w:sz w:val="24"/>
    </w:rPr>
  </w:style>
  <w:style w:type="paragraph" w:styleId="a5">
    <w:name w:val="header"/>
    <w:basedOn w:val="a"/>
    <w:link w:val="a6"/>
    <w:rsid w:val="00B67B71"/>
    <w:pPr>
      <w:tabs>
        <w:tab w:val="center" w:pos="4153"/>
        <w:tab w:val="right" w:pos="8306"/>
      </w:tabs>
      <w:snapToGrid w:val="0"/>
      <w:jc w:val="center"/>
    </w:pPr>
    <w:rPr>
      <w:sz w:val="18"/>
      <w:szCs w:val="18"/>
    </w:rPr>
  </w:style>
  <w:style w:type="character" w:customStyle="1" w:styleId="a6">
    <w:name w:val="页眉 字符"/>
    <w:basedOn w:val="a0"/>
    <w:link w:val="a5"/>
    <w:rsid w:val="00B67B71"/>
    <w:rPr>
      <w:rFonts w:asciiTheme="minorHAnsi" w:eastAsiaTheme="minorEastAsia" w:hAnsiTheme="minorHAnsi" w:cstheme="minorBidi"/>
      <w:kern w:val="2"/>
      <w:sz w:val="18"/>
      <w:szCs w:val="18"/>
    </w:rPr>
  </w:style>
  <w:style w:type="paragraph" w:styleId="a7">
    <w:name w:val="footer"/>
    <w:basedOn w:val="a"/>
    <w:link w:val="a8"/>
    <w:rsid w:val="00B67B71"/>
    <w:pPr>
      <w:tabs>
        <w:tab w:val="center" w:pos="4153"/>
        <w:tab w:val="right" w:pos="8306"/>
      </w:tabs>
      <w:snapToGrid w:val="0"/>
      <w:jc w:val="left"/>
    </w:pPr>
    <w:rPr>
      <w:sz w:val="18"/>
      <w:szCs w:val="18"/>
    </w:rPr>
  </w:style>
  <w:style w:type="character" w:customStyle="1" w:styleId="a8">
    <w:name w:val="页脚 字符"/>
    <w:basedOn w:val="a0"/>
    <w:link w:val="a7"/>
    <w:rsid w:val="00B67B7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659</Words>
  <Characters>3760</Characters>
  <Application>Microsoft Office Word</Application>
  <DocSecurity>0</DocSecurity>
  <Lines>31</Lines>
  <Paragraphs>8</Paragraphs>
  <ScaleCrop>false</ScaleCrop>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徐药师</dc:creator>
  <cp:lastModifiedBy>生 赖</cp:lastModifiedBy>
  <cp:revision>2</cp:revision>
  <cp:lastPrinted>2024-01-17T17:14:00Z</cp:lastPrinted>
  <dcterms:created xsi:type="dcterms:W3CDTF">2025-01-03T02:32:00Z</dcterms:created>
  <dcterms:modified xsi:type="dcterms:W3CDTF">2025-01-03T02:32:00Z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