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C55F" w14:textId="77777777" w:rsidR="009F4389" w:rsidRDefault="009F4389" w:rsidP="009F4389">
      <w:pPr>
        <w:pStyle w:val="a5"/>
        <w:tabs>
          <w:tab w:val="left" w:pos="426"/>
        </w:tabs>
        <w:adjustRightInd w:val="0"/>
        <w:snapToGrid w:val="0"/>
        <w:spacing w:line="560" w:lineRule="exac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</w:t>
      </w:r>
    </w:p>
    <w:p w14:paraId="1A19911A" w14:textId="77777777" w:rsidR="009F4389" w:rsidRDefault="009F4389" w:rsidP="009F4389">
      <w:pPr>
        <w:pStyle w:val="a5"/>
        <w:tabs>
          <w:tab w:val="left" w:pos="426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14:paraId="61E03FC6" w14:textId="77777777" w:rsidR="009F4389" w:rsidRDefault="009F4389" w:rsidP="009F4389">
      <w:pPr>
        <w:pStyle w:val="a5"/>
        <w:tabs>
          <w:tab w:val="left" w:pos="426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承诺函</w:t>
      </w:r>
    </w:p>
    <w:p w14:paraId="72FB8B02" w14:textId="77777777" w:rsidR="009F4389" w:rsidRDefault="009F4389" w:rsidP="009F4389">
      <w:pPr>
        <w:pStyle w:val="a4"/>
        <w:widowControl/>
        <w:spacing w:before="120" w:beforeAutospacing="0" w:after="120" w:afterAutospacing="0" w:line="420" w:lineRule="atLeast"/>
        <w:rPr>
          <w:rFonts w:ascii="仿宋_GB2312" w:eastAsia="仿宋_GB2312" w:hAnsi="Times New Roman" w:hint="eastAsia"/>
          <w:kern w:val="2"/>
          <w:sz w:val="32"/>
          <w:szCs w:val="32"/>
        </w:rPr>
      </w:pPr>
    </w:p>
    <w:p w14:paraId="3710C423" w14:textId="77777777" w:rsidR="009F4389" w:rsidRDefault="009F4389" w:rsidP="009F4389">
      <w:pPr>
        <w:pStyle w:val="a4"/>
        <w:widowControl/>
        <w:spacing w:before="120" w:beforeAutospacing="0" w:after="120" w:afterAutospacing="0" w:line="420" w:lineRule="atLeast"/>
        <w:ind w:firstLineChars="200" w:firstLine="640"/>
        <w:rPr>
          <w:rFonts w:ascii="仿宋_GB2312" w:eastAsia="仿宋_GB2312" w:hAnsi="Times New Roman" w:hint="eastAsia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kern w:val="2"/>
          <w:sz w:val="32"/>
          <w:szCs w:val="32"/>
        </w:rPr>
        <w:t>我司承诺若被确认为“</w:t>
      </w:r>
      <w:r>
        <w:rPr>
          <w:rFonts w:ascii="仿宋_GB2312" w:eastAsia="仿宋_GB2312" w:hAnsi="微软雅黑" w:cs="仿宋_GB2312" w:hint="eastAsia"/>
          <w:sz w:val="32"/>
          <w:szCs w:val="32"/>
        </w:rPr>
        <w:t>中山革命烈士陵园讲解服务目</w:t>
      </w:r>
      <w:r>
        <w:rPr>
          <w:rFonts w:ascii="仿宋_GB2312" w:eastAsia="仿宋_GB2312" w:hAnsi="Times New Roman" w:hint="eastAsia"/>
          <w:kern w:val="2"/>
          <w:sz w:val="32"/>
          <w:szCs w:val="32"/>
        </w:rPr>
        <w:t>”的中标单位，在与贵局签订合同的10天内配备符合要求的人员到岗，逾期将放弃本次中标资格，并承担相应的法律责任。</w:t>
      </w:r>
    </w:p>
    <w:p w14:paraId="194148A9" w14:textId="77777777" w:rsidR="009F4389" w:rsidRDefault="009F4389" w:rsidP="009F4389">
      <w:pPr>
        <w:pStyle w:val="a4"/>
        <w:widowControl/>
        <w:spacing w:before="120" w:beforeAutospacing="0" w:after="120" w:afterAutospacing="0" w:line="420" w:lineRule="atLeast"/>
        <w:ind w:firstLineChars="200" w:firstLine="640"/>
        <w:rPr>
          <w:rFonts w:ascii="仿宋_GB2312" w:eastAsia="仿宋_GB2312" w:hAnsi="Times New Roman" w:hint="eastAsia"/>
          <w:kern w:val="2"/>
          <w:sz w:val="32"/>
          <w:szCs w:val="32"/>
        </w:rPr>
      </w:pPr>
    </w:p>
    <w:p w14:paraId="788D3BFB" w14:textId="77777777" w:rsidR="009F4389" w:rsidRDefault="009F4389" w:rsidP="009F4389">
      <w:pPr>
        <w:pStyle w:val="a4"/>
        <w:widowControl/>
        <w:spacing w:before="120" w:beforeAutospacing="0" w:after="120" w:afterAutospacing="0" w:line="420" w:lineRule="atLeast"/>
        <w:ind w:firstLineChars="200" w:firstLine="640"/>
        <w:rPr>
          <w:rFonts w:ascii="仿宋_GB2312" w:eastAsia="仿宋_GB2312" w:hAnsi="Times New Roman" w:hint="eastAsia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kern w:val="2"/>
          <w:sz w:val="32"/>
          <w:szCs w:val="32"/>
        </w:rPr>
        <w:t xml:space="preserve">                           单位（盖章）：</w:t>
      </w:r>
    </w:p>
    <w:p w14:paraId="5D42FC0D" w14:textId="77777777" w:rsidR="009F4389" w:rsidRDefault="009F4389" w:rsidP="009F4389">
      <w:pPr>
        <w:pStyle w:val="a4"/>
        <w:widowControl/>
        <w:spacing w:before="120" w:beforeAutospacing="0" w:after="120" w:afterAutospacing="0" w:line="420" w:lineRule="atLeast"/>
        <w:ind w:firstLineChars="200" w:firstLine="640"/>
        <w:rPr>
          <w:rFonts w:ascii="仿宋_GB2312" w:eastAsia="仿宋_GB2312" w:hAnsi="Times New Roman"/>
          <w:kern w:val="2"/>
          <w:sz w:val="32"/>
          <w:szCs w:val="32"/>
        </w:rPr>
      </w:pPr>
      <w:r>
        <w:rPr>
          <w:rFonts w:ascii="仿宋_GB2312" w:eastAsia="仿宋_GB2312" w:hAnsi="Times New Roman" w:hint="eastAsia"/>
          <w:kern w:val="2"/>
          <w:sz w:val="32"/>
          <w:szCs w:val="32"/>
        </w:rPr>
        <w:t xml:space="preserve">                           年    月    日</w:t>
      </w:r>
    </w:p>
    <w:p w14:paraId="6DCC5FE7" w14:textId="77777777" w:rsidR="009F4389" w:rsidRDefault="009F4389" w:rsidP="009F4389">
      <w:pPr>
        <w:ind w:firstLine="56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5488114F" w14:textId="77777777" w:rsidR="009F4389" w:rsidRDefault="009F4389" w:rsidP="009F4389">
      <w:pPr>
        <w:ind w:firstLine="56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030CEF3A" w14:textId="77777777" w:rsidR="009F4389" w:rsidRDefault="009F4389" w:rsidP="009F4389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14:paraId="22422A49" w14:textId="77777777" w:rsidR="009F4389" w:rsidRDefault="009F4389" w:rsidP="009F4389">
      <w:pPr>
        <w:ind w:firstLine="56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07156B27" w14:textId="77777777" w:rsidR="00171136" w:rsidRPr="009F4389" w:rsidRDefault="00171136" w:rsidP="009F4389"/>
    <w:sectPr w:rsidR="00171136" w:rsidRPr="009F4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B0"/>
    <w:rsid w:val="00171136"/>
    <w:rsid w:val="009F4389"/>
    <w:rsid w:val="00BC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86D4"/>
  <w15:chartTrackingRefBased/>
  <w15:docId w15:val="{43A3B4C8-213E-4233-A461-84BBC75C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BC21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BC21B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Plain Text"/>
    <w:basedOn w:val="a"/>
    <w:link w:val="a6"/>
    <w:qFormat/>
    <w:rsid w:val="00BC21B0"/>
    <w:rPr>
      <w:rFonts w:ascii="宋体" w:hAnsi="Courier New"/>
      <w:szCs w:val="20"/>
    </w:rPr>
  </w:style>
  <w:style w:type="character" w:customStyle="1" w:styleId="a6">
    <w:name w:val="纯文本 字符"/>
    <w:basedOn w:val="a1"/>
    <w:link w:val="a5"/>
    <w:rsid w:val="00BC21B0"/>
    <w:rPr>
      <w:rFonts w:ascii="宋体" w:eastAsia="宋体" w:hAnsi="Courier New" w:cs="Times New Roman"/>
      <w:szCs w:val="20"/>
    </w:rPr>
  </w:style>
  <w:style w:type="paragraph" w:styleId="a0">
    <w:name w:val="Body Text"/>
    <w:basedOn w:val="a"/>
    <w:link w:val="a7"/>
    <w:uiPriority w:val="99"/>
    <w:semiHidden/>
    <w:unhideWhenUsed/>
    <w:rsid w:val="00BC21B0"/>
    <w:pPr>
      <w:spacing w:after="120"/>
    </w:pPr>
  </w:style>
  <w:style w:type="character" w:customStyle="1" w:styleId="a7">
    <w:name w:val="正文文本 字符"/>
    <w:basedOn w:val="a1"/>
    <w:link w:val="a0"/>
    <w:uiPriority w:val="99"/>
    <w:semiHidden/>
    <w:rsid w:val="00BC21B0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 生</dc:creator>
  <cp:keywords/>
  <dc:description/>
  <cp:lastModifiedBy>赖 生</cp:lastModifiedBy>
  <cp:revision>2</cp:revision>
  <dcterms:created xsi:type="dcterms:W3CDTF">2021-12-08T10:12:00Z</dcterms:created>
  <dcterms:modified xsi:type="dcterms:W3CDTF">2021-12-08T10:12:00Z</dcterms:modified>
</cp:coreProperties>
</file>