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tbl>
      <w:tblPr>
        <w:tblStyle w:val="8"/>
        <w:tblW w:w="123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4348"/>
        <w:gridCol w:w="1096"/>
        <w:gridCol w:w="1557"/>
        <w:gridCol w:w="142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3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中山市退役军人事务局2019年公开招聘事业单位工作人员笔试成绩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（7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+5）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“大学生村官”加5分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201912002012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201912002009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71.25（6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6.25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+5）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“三支一扶”考生加5分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201912001030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201912003016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201912002024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52.73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健康管理人员（管理岗十级）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201912005002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78.93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计算机技术人员（专业技术岗十二级）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201912003023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中山市退役军人服务中心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201912007002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201912001012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201912002004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201912004004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201912006011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财务人员（专业技术岗十二级）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201912005008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缺考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12"/>
    <w:rsid w:val="000F23B0"/>
    <w:rsid w:val="002878FA"/>
    <w:rsid w:val="00444A97"/>
    <w:rsid w:val="004844E8"/>
    <w:rsid w:val="004F5D66"/>
    <w:rsid w:val="00680E3F"/>
    <w:rsid w:val="006C584A"/>
    <w:rsid w:val="00750E12"/>
    <w:rsid w:val="007A790F"/>
    <w:rsid w:val="008E59D2"/>
    <w:rsid w:val="009A1CEC"/>
    <w:rsid w:val="00CE2363"/>
    <w:rsid w:val="00E1709D"/>
    <w:rsid w:val="00E27C8C"/>
    <w:rsid w:val="00EE28E6"/>
    <w:rsid w:val="00F8282D"/>
    <w:rsid w:val="184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7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20">
    <w:name w:val="xl71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1494</Words>
  <Characters>8518</Characters>
  <Lines>70</Lines>
  <Paragraphs>19</Paragraphs>
  <TotalTime>25</TotalTime>
  <ScaleCrop>false</ScaleCrop>
  <LinksUpToDate>false</LinksUpToDate>
  <CharactersWithSpaces>9993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2020-01-08T09:26:00Z</dcterms:created>
  <dc:creator> </dc:creator>
  <cp:lastModifiedBy>高碧珊</cp:lastModifiedBy>
  <dcterms:modified xsi:type="dcterms:W3CDTF">2020-01-10T06:51:57Z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